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D1F1" w14:textId="6C8CAA78" w:rsidR="00CA51D4" w:rsidRPr="0009762F" w:rsidRDefault="00CA51D4" w:rsidP="6DA42363">
      <w:pPr>
        <w:rPr>
          <w:rFonts w:asciiTheme="minorHAnsi" w:hAnsiTheme="minorHAnsi"/>
          <w:sz w:val="22"/>
          <w:szCs w:val="22"/>
        </w:rPr>
      </w:pPr>
    </w:p>
    <w:p w14:paraId="3697F1BA" w14:textId="77777777" w:rsidR="00CA51D4" w:rsidRPr="0009762F" w:rsidRDefault="00CA51D4" w:rsidP="00CA51D4">
      <w:pPr>
        <w:rPr>
          <w:rFonts w:asciiTheme="minorHAnsi" w:hAnsiTheme="minorHAnsi"/>
          <w:sz w:val="22"/>
          <w:szCs w:val="22"/>
        </w:rPr>
      </w:pPr>
      <w:r w:rsidRPr="0009762F">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420D185D" wp14:editId="0B6C73D7">
                <wp:simplePos x="0" y="0"/>
                <wp:positionH relativeFrom="column">
                  <wp:posOffset>1833245</wp:posOffset>
                </wp:positionH>
                <wp:positionV relativeFrom="paragraph">
                  <wp:posOffset>4445</wp:posOffset>
                </wp:positionV>
                <wp:extent cx="4572000" cy="1095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95375"/>
                        </a:xfrm>
                        <a:prstGeom prst="rect">
                          <a:avLst/>
                        </a:prstGeom>
                        <a:gradFill rotWithShape="0">
                          <a:gsLst>
                            <a:gs pos="0">
                              <a:srgbClr val="FFFFFF"/>
                            </a:gs>
                            <a:gs pos="100000">
                              <a:srgbClr val="C0C0C0"/>
                            </a:gs>
                          </a:gsLst>
                          <a:lin ang="2700000" scaled="1"/>
                        </a:gradFill>
                        <a:ln w="19050">
                          <a:solidFill>
                            <a:srgbClr val="000000"/>
                          </a:solidFill>
                          <a:miter lim="800000"/>
                          <a:headEnd/>
                          <a:tailEnd/>
                        </a:ln>
                      </wps:spPr>
                      <wps:txbx>
                        <w:txbxContent>
                          <w:p w14:paraId="3690043E" w14:textId="77777777" w:rsidR="00CA51D4" w:rsidRDefault="00CA51D4" w:rsidP="00CA51D4">
                            <w:pPr>
                              <w:jc w:val="center"/>
                              <w:rPr>
                                <w:rFonts w:ascii="Verdana" w:hAnsi="Verdana"/>
                              </w:rPr>
                            </w:pPr>
                          </w:p>
                          <w:p w14:paraId="4DFF967D" w14:textId="275E438F" w:rsidR="00CA51D4" w:rsidRDefault="003529CF" w:rsidP="00CA51D4">
                            <w:pPr>
                              <w:pStyle w:val="Kop1"/>
                              <w:jc w:val="center"/>
                              <w:rPr>
                                <w:rFonts w:ascii="Verdana" w:hAnsi="Verdana"/>
                                <w:sz w:val="44"/>
                                <w:szCs w:val="44"/>
                              </w:rPr>
                            </w:pPr>
                            <w:r>
                              <w:rPr>
                                <w:rFonts w:ascii="Verdana" w:hAnsi="Verdana"/>
                                <w:sz w:val="44"/>
                                <w:szCs w:val="44"/>
                              </w:rPr>
                              <w:t>Notulen</w:t>
                            </w:r>
                          </w:p>
                          <w:p w14:paraId="613D1CB0" w14:textId="77777777" w:rsidR="00CA51D4" w:rsidRDefault="00CA51D4" w:rsidP="00CA51D4">
                            <w:pPr>
                              <w:pStyle w:val="Kop1"/>
                              <w:jc w:val="center"/>
                              <w:rPr>
                                <w:rFonts w:ascii="Verdana" w:hAnsi="Verdana"/>
                                <w:sz w:val="44"/>
                                <w:szCs w:val="44"/>
                              </w:rPr>
                            </w:pPr>
                            <w:r>
                              <w:rPr>
                                <w:rFonts w:ascii="Verdana" w:hAnsi="Verdana"/>
                                <w:sz w:val="44"/>
                                <w:szCs w:val="44"/>
                              </w:rPr>
                              <w:t xml:space="preserve"> MR en directie</w:t>
                            </w:r>
                          </w:p>
                          <w:p w14:paraId="00827FA2" w14:textId="77777777" w:rsidR="00CA51D4" w:rsidRPr="00BD4555" w:rsidRDefault="00CA51D4" w:rsidP="00CA51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D185D" id="_x0000_t202" coordsize="21600,21600" o:spt="202" path="m,l,21600r21600,l21600,xe">
                <v:stroke joinstyle="miter"/>
                <v:path gradientshapeok="t" o:connecttype="rect"/>
              </v:shapetype>
              <v:shape id="Text Box 2" o:spid="_x0000_s1026" type="#_x0000_t202" style="position:absolute;margin-left:144.35pt;margin-top:.35pt;width:5in;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" strokeweight="1.5pt">
                <v:fill color2="silver" angle="45" focus="100%" type="gradient"/>
                <v:textbox>
                  <w:txbxContent>
                    <w:p w14:paraId="3690043E" w14:textId="77777777" w:rsidR="00CA51D4" w:rsidRDefault="00CA51D4" w:rsidP="00CA51D4">
                      <w:pPr>
                        <w:jc w:val="center"/>
                        <w:rPr>
                          <w:rFonts w:ascii="Verdana" w:hAnsi="Verdana"/>
                        </w:rPr>
                      </w:pPr>
                    </w:p>
                    <w:p w14:paraId="4DFF967D" w14:textId="275E438F" w:rsidR="00CA51D4" w:rsidRDefault="003529CF" w:rsidP="00CA51D4">
                      <w:pPr>
                        <w:pStyle w:val="Kop1"/>
                        <w:jc w:val="center"/>
                        <w:rPr>
                          <w:rFonts w:ascii="Verdana" w:hAnsi="Verdana"/>
                          <w:sz w:val="44"/>
                          <w:szCs w:val="44"/>
                        </w:rPr>
                      </w:pPr>
                      <w:r>
                        <w:rPr>
                          <w:rFonts w:ascii="Verdana" w:hAnsi="Verdana"/>
                          <w:sz w:val="44"/>
                          <w:szCs w:val="44"/>
                        </w:rPr>
                        <w:t>Notulen</w:t>
                      </w:r>
                    </w:p>
                    <w:p w14:paraId="613D1CB0" w14:textId="77777777" w:rsidR="00CA51D4" w:rsidRDefault="00CA51D4" w:rsidP="00CA51D4">
                      <w:pPr>
                        <w:pStyle w:val="Kop1"/>
                        <w:jc w:val="center"/>
                        <w:rPr>
                          <w:rFonts w:ascii="Verdana" w:hAnsi="Verdana"/>
                          <w:sz w:val="44"/>
                          <w:szCs w:val="44"/>
                        </w:rPr>
                      </w:pPr>
                      <w:r>
                        <w:rPr>
                          <w:rFonts w:ascii="Verdana" w:hAnsi="Verdana"/>
                          <w:sz w:val="44"/>
                          <w:szCs w:val="44"/>
                        </w:rPr>
                        <w:t xml:space="preserve"> MR en directie</w:t>
                      </w:r>
                    </w:p>
                    <w:p w14:paraId="00827FA2" w14:textId="77777777" w:rsidR="00CA51D4" w:rsidRPr="00BD4555" w:rsidRDefault="00CA51D4" w:rsidP="00CA51D4"/>
                  </w:txbxContent>
                </v:textbox>
              </v:shape>
            </w:pict>
          </mc:Fallback>
        </mc:AlternateContent>
      </w:r>
    </w:p>
    <w:p w14:paraId="7E214AFA" w14:textId="77777777" w:rsidR="00CA51D4" w:rsidRPr="0009762F" w:rsidRDefault="00CA51D4" w:rsidP="00CA51D4">
      <w:pPr>
        <w:rPr>
          <w:rFonts w:asciiTheme="minorHAnsi" w:hAnsiTheme="minorHAnsi"/>
          <w:sz w:val="22"/>
          <w:szCs w:val="22"/>
        </w:rPr>
      </w:pPr>
      <w:r>
        <w:rPr>
          <w:noProof/>
        </w:rPr>
        <w:drawing>
          <wp:inline distT="0" distB="0" distL="0" distR="0" wp14:anchorId="5AA4C097" wp14:editId="7D7D579D">
            <wp:extent cx="1886178" cy="752475"/>
            <wp:effectExtent l="0" t="0" r="0" b="0"/>
            <wp:docPr id="539041508" name="Afbeelding 2" descr="S:\RAVELIJN\LOGO\logo raveli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0">
                      <a:extLst>
                        <a:ext uri="{28A0092B-C50C-407E-A947-70E740481C1C}">
                          <a14:useLocalDpi xmlns:a14="http://schemas.microsoft.com/office/drawing/2010/main" val="0"/>
                        </a:ext>
                      </a:extLst>
                    </a:blip>
                    <a:stretch>
                      <a:fillRect/>
                    </a:stretch>
                  </pic:blipFill>
                  <pic:spPr>
                    <a:xfrm>
                      <a:off x="0" y="0"/>
                      <a:ext cx="1886178" cy="752475"/>
                    </a:xfrm>
                    <a:prstGeom prst="rect">
                      <a:avLst/>
                    </a:prstGeom>
                  </pic:spPr>
                </pic:pic>
              </a:graphicData>
            </a:graphic>
          </wp:inline>
        </w:drawing>
      </w:r>
    </w:p>
    <w:p w14:paraId="5E4653ED" w14:textId="77777777" w:rsidR="00CA51D4" w:rsidRPr="0009762F" w:rsidRDefault="00CA51D4" w:rsidP="00CA51D4">
      <w:pPr>
        <w:rPr>
          <w:rFonts w:asciiTheme="minorHAnsi" w:hAnsiTheme="minorHAnsi"/>
          <w:sz w:val="22"/>
          <w:szCs w:val="22"/>
        </w:rPr>
      </w:pPr>
    </w:p>
    <w:p w14:paraId="4B0E95B8" w14:textId="77777777" w:rsidR="00CA51D4" w:rsidRPr="0009762F" w:rsidRDefault="00CA51D4" w:rsidP="00CA51D4">
      <w:pPr>
        <w:rPr>
          <w:rFonts w:asciiTheme="minorHAnsi" w:hAnsiTheme="minorHAnsi"/>
          <w:b/>
          <w:bCs/>
          <w:sz w:val="22"/>
          <w:szCs w:val="22"/>
        </w:rPr>
      </w:pPr>
    </w:p>
    <w:p w14:paraId="09929FE5" w14:textId="77777777" w:rsidR="00CA51D4" w:rsidRPr="0009762F" w:rsidRDefault="00CA51D4" w:rsidP="00CA51D4">
      <w:pPr>
        <w:rPr>
          <w:rFonts w:asciiTheme="minorHAnsi" w:hAnsiTheme="minorHAnsi"/>
          <w:b/>
          <w:bCs/>
          <w:sz w:val="22"/>
          <w:szCs w:val="22"/>
        </w:rPr>
      </w:pPr>
    </w:p>
    <w:p w14:paraId="590CC4D2" w14:textId="1F71FC02" w:rsidR="00CA51D4" w:rsidRPr="0009762F" w:rsidRDefault="00CA51D4" w:rsidP="00CA51D4">
      <w:pPr>
        <w:rPr>
          <w:rFonts w:asciiTheme="minorHAnsi" w:hAnsiTheme="minorHAnsi"/>
          <w:b/>
          <w:bCs/>
          <w:sz w:val="22"/>
          <w:szCs w:val="22"/>
        </w:rPr>
      </w:pPr>
      <w:r w:rsidRPr="0009762F">
        <w:rPr>
          <w:rFonts w:asciiTheme="minorHAnsi" w:hAnsiTheme="minorHAnsi"/>
          <w:b/>
          <w:bCs/>
          <w:sz w:val="22"/>
          <w:szCs w:val="22"/>
        </w:rPr>
        <w:t xml:space="preserve">Datum: </w:t>
      </w:r>
      <w:r w:rsidRPr="0009762F">
        <w:rPr>
          <w:rFonts w:asciiTheme="minorHAnsi" w:hAnsiTheme="minorHAnsi"/>
          <w:b/>
          <w:bCs/>
          <w:sz w:val="22"/>
          <w:szCs w:val="22"/>
        </w:rPr>
        <w:tab/>
      </w:r>
      <w:r w:rsidR="00D918D6">
        <w:rPr>
          <w:rFonts w:asciiTheme="minorHAnsi" w:hAnsiTheme="minorHAnsi"/>
          <w:b/>
          <w:bCs/>
          <w:sz w:val="22"/>
          <w:szCs w:val="22"/>
        </w:rPr>
        <w:t>13</w:t>
      </w:r>
      <w:r w:rsidRPr="0009762F">
        <w:rPr>
          <w:rFonts w:asciiTheme="minorHAnsi" w:hAnsiTheme="minorHAnsi"/>
          <w:b/>
          <w:bCs/>
          <w:sz w:val="22"/>
          <w:szCs w:val="22"/>
        </w:rPr>
        <w:t>-</w:t>
      </w:r>
      <w:r>
        <w:rPr>
          <w:rFonts w:asciiTheme="minorHAnsi" w:hAnsiTheme="minorHAnsi"/>
          <w:b/>
          <w:bCs/>
          <w:sz w:val="22"/>
          <w:szCs w:val="22"/>
        </w:rPr>
        <w:t>10</w:t>
      </w:r>
      <w:r w:rsidRPr="0009762F">
        <w:rPr>
          <w:rFonts w:asciiTheme="minorHAnsi" w:hAnsiTheme="minorHAnsi"/>
          <w:b/>
          <w:bCs/>
          <w:sz w:val="22"/>
          <w:szCs w:val="22"/>
        </w:rPr>
        <w:t>-202</w:t>
      </w:r>
      <w:r>
        <w:rPr>
          <w:rFonts w:asciiTheme="minorHAnsi" w:hAnsiTheme="minorHAnsi"/>
          <w:b/>
          <w:bCs/>
          <w:sz w:val="22"/>
          <w:szCs w:val="22"/>
        </w:rPr>
        <w:t>1</w:t>
      </w:r>
    </w:p>
    <w:p w14:paraId="59E781B5" w14:textId="77777777" w:rsidR="00CA51D4" w:rsidRPr="0009762F" w:rsidRDefault="00CA51D4" w:rsidP="00CA51D4">
      <w:pPr>
        <w:rPr>
          <w:rFonts w:asciiTheme="minorHAnsi" w:hAnsiTheme="minorHAnsi"/>
          <w:b/>
          <w:sz w:val="22"/>
          <w:szCs w:val="22"/>
        </w:rPr>
      </w:pPr>
      <w:r w:rsidRPr="0009762F">
        <w:rPr>
          <w:rFonts w:asciiTheme="minorHAnsi" w:hAnsiTheme="minorHAnsi"/>
          <w:b/>
          <w:bCs/>
          <w:sz w:val="22"/>
          <w:szCs w:val="22"/>
        </w:rPr>
        <w:t>Locatie:</w:t>
      </w:r>
      <w:r w:rsidRPr="0009762F">
        <w:rPr>
          <w:rFonts w:asciiTheme="minorHAnsi" w:hAnsiTheme="minorHAnsi"/>
          <w:b/>
          <w:bCs/>
          <w:sz w:val="22"/>
          <w:szCs w:val="22"/>
        </w:rPr>
        <w:tab/>
        <w:t xml:space="preserve">’t Ravelijn </w:t>
      </w:r>
    </w:p>
    <w:p w14:paraId="2807D23D" w14:textId="0D3529E6" w:rsidR="00CA51D4" w:rsidRPr="003E1778" w:rsidRDefault="00CA51D4" w:rsidP="00CA51D4">
      <w:pPr>
        <w:rPr>
          <w:rFonts w:asciiTheme="minorHAnsi" w:hAnsiTheme="minorHAnsi"/>
          <w:b/>
          <w:bCs/>
          <w:sz w:val="22"/>
          <w:szCs w:val="22"/>
        </w:rPr>
      </w:pPr>
      <w:r w:rsidRPr="0009762F">
        <w:rPr>
          <w:rFonts w:asciiTheme="minorHAnsi" w:hAnsiTheme="minorHAnsi"/>
          <w:b/>
          <w:bCs/>
          <w:sz w:val="22"/>
          <w:szCs w:val="22"/>
        </w:rPr>
        <w:t xml:space="preserve">Tijdstip: </w:t>
      </w:r>
      <w:r w:rsidRPr="0009762F">
        <w:rPr>
          <w:rFonts w:asciiTheme="minorHAnsi" w:hAnsiTheme="minorHAnsi"/>
          <w:b/>
          <w:bCs/>
          <w:sz w:val="22"/>
          <w:szCs w:val="22"/>
        </w:rPr>
        <w:tab/>
        <w:t>1</w:t>
      </w:r>
      <w:r w:rsidR="00F67C3B">
        <w:rPr>
          <w:rFonts w:asciiTheme="minorHAnsi" w:hAnsiTheme="minorHAnsi"/>
          <w:b/>
          <w:bCs/>
          <w:sz w:val="22"/>
          <w:szCs w:val="22"/>
        </w:rPr>
        <w:t>8</w:t>
      </w:r>
      <w:r w:rsidRPr="0009762F">
        <w:rPr>
          <w:rFonts w:asciiTheme="minorHAnsi" w:hAnsiTheme="minorHAnsi"/>
          <w:b/>
          <w:bCs/>
          <w:sz w:val="22"/>
          <w:szCs w:val="22"/>
        </w:rPr>
        <w:t xml:space="preserve">.30 uur </w:t>
      </w:r>
      <w:r>
        <w:rPr>
          <w:rFonts w:asciiTheme="minorHAnsi" w:hAnsiTheme="minorHAnsi"/>
          <w:b/>
          <w:bCs/>
          <w:sz w:val="22"/>
          <w:szCs w:val="22"/>
        </w:rPr>
        <w:br/>
      </w:r>
      <w:r>
        <w:rPr>
          <w:rFonts w:asciiTheme="minorHAnsi" w:hAnsiTheme="minorHAnsi"/>
          <w:b/>
          <w:bCs/>
          <w:sz w:val="22"/>
          <w:szCs w:val="22"/>
        </w:rPr>
        <w:br/>
        <w:t xml:space="preserve">Aanwezigheid </w:t>
      </w:r>
      <w:proofErr w:type="spellStart"/>
      <w:r>
        <w:rPr>
          <w:rFonts w:asciiTheme="minorHAnsi" w:hAnsiTheme="minorHAnsi"/>
          <w:b/>
          <w:bCs/>
          <w:sz w:val="22"/>
          <w:szCs w:val="22"/>
        </w:rPr>
        <w:t>Erny</w:t>
      </w:r>
      <w:proofErr w:type="spellEnd"/>
      <w:r>
        <w:rPr>
          <w:rFonts w:asciiTheme="minorHAnsi" w:hAnsiTheme="minorHAnsi"/>
          <w:b/>
          <w:bCs/>
          <w:sz w:val="22"/>
          <w:szCs w:val="22"/>
        </w:rPr>
        <w:t xml:space="preserve">: punt 1 t/m </w:t>
      </w:r>
      <w:r w:rsidR="000A346B">
        <w:rPr>
          <w:rFonts w:asciiTheme="minorHAnsi" w:hAnsiTheme="minorHAnsi"/>
          <w:b/>
          <w:bCs/>
          <w:sz w:val="22"/>
          <w:szCs w:val="22"/>
        </w:rPr>
        <w:t>9</w:t>
      </w:r>
      <w:r>
        <w:rPr>
          <w:rFonts w:asciiTheme="minorHAnsi" w:hAnsiTheme="minorHAnsi"/>
          <w:b/>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6037"/>
        <w:gridCol w:w="776"/>
        <w:gridCol w:w="860"/>
        <w:gridCol w:w="890"/>
      </w:tblGrid>
      <w:tr w:rsidR="00CA51D4" w:rsidRPr="0009762F" w14:paraId="54E7C0D9" w14:textId="77777777" w:rsidTr="00690BB7">
        <w:tc>
          <w:tcPr>
            <w:tcW w:w="492" w:type="dxa"/>
            <w:tcBorders>
              <w:top w:val="single" w:sz="12" w:space="0" w:color="auto"/>
              <w:left w:val="single" w:sz="12" w:space="0" w:color="auto"/>
              <w:bottom w:val="single" w:sz="12" w:space="0" w:color="auto"/>
              <w:right w:val="nil"/>
            </w:tcBorders>
            <w:shd w:val="clear" w:color="auto" w:fill="D9D9D9"/>
          </w:tcPr>
          <w:p w14:paraId="4F192648" w14:textId="77777777" w:rsidR="00CA51D4" w:rsidRPr="0009762F" w:rsidRDefault="00CA51D4" w:rsidP="00690BB7">
            <w:pPr>
              <w:rPr>
                <w:rFonts w:asciiTheme="minorHAnsi" w:hAnsiTheme="minorHAnsi"/>
                <w:b/>
                <w:sz w:val="22"/>
                <w:szCs w:val="22"/>
              </w:rPr>
            </w:pPr>
            <w:proofErr w:type="spellStart"/>
            <w:r w:rsidRPr="0009762F">
              <w:rPr>
                <w:rFonts w:asciiTheme="minorHAnsi" w:hAnsiTheme="minorHAnsi"/>
                <w:b/>
                <w:sz w:val="22"/>
                <w:szCs w:val="22"/>
              </w:rPr>
              <w:t>Nr</w:t>
            </w:r>
            <w:proofErr w:type="spellEnd"/>
            <w:r w:rsidRPr="0009762F">
              <w:rPr>
                <w:rFonts w:asciiTheme="minorHAnsi" w:hAnsiTheme="minorHAnsi"/>
                <w:b/>
                <w:sz w:val="22"/>
                <w:szCs w:val="22"/>
              </w:rPr>
              <w:t>:</w:t>
            </w:r>
          </w:p>
        </w:tc>
        <w:tc>
          <w:tcPr>
            <w:tcW w:w="6037" w:type="dxa"/>
            <w:tcBorders>
              <w:top w:val="single" w:sz="12" w:space="0" w:color="auto"/>
              <w:left w:val="nil"/>
              <w:bottom w:val="single" w:sz="12" w:space="0" w:color="auto"/>
              <w:right w:val="nil"/>
            </w:tcBorders>
            <w:shd w:val="clear" w:color="auto" w:fill="D9D9D9"/>
          </w:tcPr>
          <w:p w14:paraId="12DE73DF" w14:textId="77777777" w:rsidR="00CA51D4" w:rsidRPr="0009762F" w:rsidRDefault="00CA51D4" w:rsidP="00690BB7">
            <w:pPr>
              <w:rPr>
                <w:rFonts w:asciiTheme="minorHAnsi" w:hAnsiTheme="minorHAnsi"/>
                <w:b/>
                <w:sz w:val="22"/>
                <w:szCs w:val="22"/>
              </w:rPr>
            </w:pPr>
            <w:r w:rsidRPr="0009762F">
              <w:rPr>
                <w:rFonts w:asciiTheme="minorHAnsi" w:hAnsiTheme="minorHAnsi"/>
                <w:b/>
                <w:sz w:val="22"/>
                <w:szCs w:val="22"/>
              </w:rPr>
              <w:t>Agendapunt</w:t>
            </w:r>
          </w:p>
        </w:tc>
        <w:tc>
          <w:tcPr>
            <w:tcW w:w="776" w:type="dxa"/>
            <w:tcBorders>
              <w:top w:val="single" w:sz="12" w:space="0" w:color="auto"/>
              <w:left w:val="nil"/>
              <w:bottom w:val="single" w:sz="12" w:space="0" w:color="auto"/>
              <w:right w:val="nil"/>
            </w:tcBorders>
            <w:shd w:val="clear" w:color="auto" w:fill="D9D9D9"/>
          </w:tcPr>
          <w:p w14:paraId="7B0FF212" w14:textId="77777777" w:rsidR="00CA51D4" w:rsidRPr="0009762F" w:rsidRDefault="00CA51D4" w:rsidP="00690BB7">
            <w:pPr>
              <w:rPr>
                <w:rFonts w:asciiTheme="minorHAnsi" w:hAnsiTheme="minorHAnsi"/>
                <w:b/>
                <w:sz w:val="22"/>
                <w:szCs w:val="22"/>
              </w:rPr>
            </w:pPr>
            <w:r w:rsidRPr="0009762F">
              <w:rPr>
                <w:rFonts w:asciiTheme="minorHAnsi" w:hAnsiTheme="minorHAnsi"/>
                <w:b/>
                <w:sz w:val="22"/>
                <w:szCs w:val="22"/>
              </w:rPr>
              <w:t>Tijd</w:t>
            </w:r>
          </w:p>
        </w:tc>
        <w:tc>
          <w:tcPr>
            <w:tcW w:w="860" w:type="dxa"/>
            <w:tcBorders>
              <w:top w:val="single" w:sz="12" w:space="0" w:color="auto"/>
              <w:left w:val="nil"/>
              <w:bottom w:val="single" w:sz="12" w:space="0" w:color="auto"/>
              <w:right w:val="nil"/>
            </w:tcBorders>
            <w:shd w:val="clear" w:color="auto" w:fill="D9D9D9"/>
          </w:tcPr>
          <w:p w14:paraId="2DC6A85B" w14:textId="77777777" w:rsidR="00CA51D4" w:rsidRPr="0009762F" w:rsidRDefault="00CA51D4" w:rsidP="00690BB7">
            <w:pPr>
              <w:rPr>
                <w:rFonts w:asciiTheme="minorHAnsi" w:hAnsiTheme="minorHAnsi"/>
                <w:b/>
                <w:sz w:val="22"/>
                <w:szCs w:val="22"/>
              </w:rPr>
            </w:pPr>
            <w:r w:rsidRPr="0009762F">
              <w:rPr>
                <w:rFonts w:asciiTheme="minorHAnsi" w:hAnsiTheme="minorHAnsi"/>
                <w:b/>
                <w:sz w:val="22"/>
                <w:szCs w:val="22"/>
              </w:rPr>
              <w:t>Status</w:t>
            </w:r>
          </w:p>
        </w:tc>
        <w:tc>
          <w:tcPr>
            <w:tcW w:w="890" w:type="dxa"/>
            <w:tcBorders>
              <w:top w:val="single" w:sz="12" w:space="0" w:color="auto"/>
              <w:left w:val="nil"/>
              <w:bottom w:val="single" w:sz="12" w:space="0" w:color="auto"/>
              <w:right w:val="nil"/>
            </w:tcBorders>
            <w:shd w:val="clear" w:color="auto" w:fill="D9D9D9"/>
          </w:tcPr>
          <w:p w14:paraId="393582CD" w14:textId="77777777" w:rsidR="00CA51D4" w:rsidRPr="0009762F" w:rsidRDefault="00CA51D4" w:rsidP="00690BB7">
            <w:pPr>
              <w:rPr>
                <w:rFonts w:asciiTheme="minorHAnsi" w:hAnsiTheme="minorHAnsi"/>
                <w:b/>
                <w:sz w:val="22"/>
                <w:szCs w:val="22"/>
              </w:rPr>
            </w:pPr>
            <w:r w:rsidRPr="0009762F">
              <w:rPr>
                <w:rFonts w:asciiTheme="minorHAnsi" w:hAnsiTheme="minorHAnsi"/>
                <w:b/>
                <w:sz w:val="22"/>
                <w:szCs w:val="22"/>
              </w:rPr>
              <w:t>Wie</w:t>
            </w:r>
          </w:p>
        </w:tc>
      </w:tr>
    </w:tbl>
    <w:p w14:paraId="59DE1E85" w14:textId="77777777" w:rsidR="00CA51D4" w:rsidRPr="0009762F" w:rsidRDefault="00CA51D4" w:rsidP="00CA51D4">
      <w:pPr>
        <w:rPr>
          <w:rFonts w:asciiTheme="minorHAnsi" w:hAnsiTheme="minorHAnsi"/>
          <w:sz w:val="22"/>
          <w:szCs w:val="22"/>
        </w:rPr>
      </w:pPr>
    </w:p>
    <w:tbl>
      <w:tblPr>
        <w:tblStyle w:val="Tabelraster"/>
        <w:tblW w:w="9634" w:type="dxa"/>
        <w:tblLook w:val="04A0" w:firstRow="1" w:lastRow="0" w:firstColumn="1" w:lastColumn="0" w:noHBand="0" w:noVBand="1"/>
      </w:tblPr>
      <w:tblGrid>
        <w:gridCol w:w="527"/>
        <w:gridCol w:w="9107"/>
      </w:tblGrid>
      <w:tr w:rsidR="00D918D6" w:rsidRPr="0009762F" w14:paraId="4F198D06" w14:textId="77777777" w:rsidTr="00D918D6">
        <w:tc>
          <w:tcPr>
            <w:tcW w:w="527" w:type="dxa"/>
          </w:tcPr>
          <w:p w14:paraId="3741BE2D" w14:textId="77777777" w:rsidR="00D918D6" w:rsidRDefault="00D918D6" w:rsidP="00690BB7">
            <w:pPr>
              <w:jc w:val="center"/>
              <w:rPr>
                <w:rFonts w:asciiTheme="minorHAnsi" w:hAnsiTheme="minorHAnsi"/>
                <w:b/>
                <w:sz w:val="22"/>
                <w:szCs w:val="22"/>
              </w:rPr>
            </w:pPr>
          </w:p>
          <w:p w14:paraId="3945BE6A" w14:textId="05BD3572" w:rsidR="00D918D6" w:rsidRPr="0009762F" w:rsidRDefault="00D918D6" w:rsidP="00690BB7">
            <w:pPr>
              <w:jc w:val="center"/>
              <w:rPr>
                <w:rFonts w:asciiTheme="minorHAnsi" w:hAnsiTheme="minorHAnsi"/>
                <w:b/>
                <w:sz w:val="22"/>
                <w:szCs w:val="22"/>
              </w:rPr>
            </w:pPr>
            <w:r w:rsidRPr="0009762F">
              <w:rPr>
                <w:rFonts w:asciiTheme="minorHAnsi" w:hAnsiTheme="minorHAnsi"/>
                <w:b/>
                <w:sz w:val="22"/>
                <w:szCs w:val="22"/>
              </w:rPr>
              <w:t>1</w:t>
            </w:r>
            <w:r w:rsidR="003529CF">
              <w:rPr>
                <w:rFonts w:asciiTheme="minorHAnsi" w:hAnsiTheme="minorHAnsi"/>
                <w:b/>
                <w:sz w:val="22"/>
                <w:szCs w:val="22"/>
              </w:rPr>
              <w:t>.1</w:t>
            </w:r>
          </w:p>
        </w:tc>
        <w:tc>
          <w:tcPr>
            <w:tcW w:w="9107" w:type="dxa"/>
          </w:tcPr>
          <w:p w14:paraId="43A6CA24" w14:textId="51563CB9" w:rsidR="00D918D6" w:rsidRPr="0009762F" w:rsidRDefault="00D918D6" w:rsidP="00690BB7">
            <w:pPr>
              <w:rPr>
                <w:rFonts w:asciiTheme="minorHAnsi" w:hAnsiTheme="minorHAnsi"/>
                <w:i/>
                <w:sz w:val="22"/>
                <w:szCs w:val="22"/>
              </w:rPr>
            </w:pPr>
            <w:r>
              <w:rPr>
                <w:rFonts w:asciiTheme="minorHAnsi" w:hAnsiTheme="minorHAnsi"/>
                <w:b/>
                <w:sz w:val="22"/>
                <w:szCs w:val="22"/>
              </w:rPr>
              <w:br/>
            </w:r>
            <w:r w:rsidRPr="0009762F">
              <w:rPr>
                <w:rFonts w:asciiTheme="minorHAnsi" w:hAnsiTheme="minorHAnsi"/>
                <w:b/>
                <w:sz w:val="22"/>
                <w:szCs w:val="22"/>
              </w:rPr>
              <w:t>Welkom</w:t>
            </w:r>
            <w:r>
              <w:rPr>
                <w:rFonts w:asciiTheme="minorHAnsi" w:hAnsiTheme="minorHAnsi"/>
                <w:b/>
                <w:sz w:val="22"/>
                <w:szCs w:val="22"/>
              </w:rPr>
              <w:br/>
            </w:r>
          </w:p>
        </w:tc>
      </w:tr>
      <w:tr w:rsidR="00D918D6" w:rsidRPr="0009762F" w14:paraId="693BF051" w14:textId="77777777" w:rsidTr="00D918D6">
        <w:trPr>
          <w:trHeight w:val="1089"/>
        </w:trPr>
        <w:tc>
          <w:tcPr>
            <w:tcW w:w="527" w:type="dxa"/>
          </w:tcPr>
          <w:p w14:paraId="06B4F3FA" w14:textId="77777777" w:rsidR="00D918D6" w:rsidRDefault="00D918D6" w:rsidP="00690BB7">
            <w:pPr>
              <w:jc w:val="center"/>
              <w:rPr>
                <w:rFonts w:asciiTheme="minorHAnsi" w:hAnsiTheme="minorHAnsi"/>
                <w:b/>
                <w:sz w:val="22"/>
                <w:szCs w:val="22"/>
              </w:rPr>
            </w:pPr>
          </w:p>
          <w:p w14:paraId="2243FE0B" w14:textId="1C5D8D24" w:rsidR="00D918D6" w:rsidRPr="0009762F" w:rsidRDefault="003529CF" w:rsidP="00690BB7">
            <w:pPr>
              <w:jc w:val="center"/>
              <w:rPr>
                <w:rFonts w:asciiTheme="minorHAnsi" w:hAnsiTheme="minorHAnsi"/>
                <w:b/>
                <w:sz w:val="22"/>
                <w:szCs w:val="22"/>
              </w:rPr>
            </w:pPr>
            <w:r>
              <w:rPr>
                <w:rFonts w:asciiTheme="minorHAnsi" w:hAnsiTheme="minorHAnsi"/>
                <w:b/>
                <w:sz w:val="22"/>
                <w:szCs w:val="22"/>
              </w:rPr>
              <w:t>1.</w:t>
            </w:r>
            <w:r w:rsidR="00D918D6" w:rsidRPr="0009762F">
              <w:rPr>
                <w:rFonts w:asciiTheme="minorHAnsi" w:hAnsiTheme="minorHAnsi"/>
                <w:b/>
                <w:sz w:val="22"/>
                <w:szCs w:val="22"/>
              </w:rPr>
              <w:t>2</w:t>
            </w:r>
          </w:p>
        </w:tc>
        <w:tc>
          <w:tcPr>
            <w:tcW w:w="9107" w:type="dxa"/>
          </w:tcPr>
          <w:p w14:paraId="25759DD3" w14:textId="4B950F69" w:rsidR="00D918D6" w:rsidRDefault="00D918D6" w:rsidP="00690BB7">
            <w:pPr>
              <w:rPr>
                <w:rFonts w:asciiTheme="minorHAnsi" w:hAnsiTheme="minorHAnsi"/>
                <w:b/>
                <w:sz w:val="22"/>
                <w:szCs w:val="22"/>
              </w:rPr>
            </w:pPr>
            <w:r>
              <w:rPr>
                <w:rFonts w:asciiTheme="minorHAnsi" w:hAnsiTheme="minorHAnsi"/>
                <w:b/>
                <w:sz w:val="22"/>
                <w:szCs w:val="22"/>
              </w:rPr>
              <w:br/>
            </w:r>
            <w:r w:rsidRPr="0009762F">
              <w:rPr>
                <w:rFonts w:asciiTheme="minorHAnsi" w:hAnsiTheme="minorHAnsi"/>
                <w:b/>
                <w:sz w:val="22"/>
                <w:szCs w:val="22"/>
              </w:rPr>
              <w:t>Vaststellen van de agenda/mededelingen/ afspraken</w:t>
            </w:r>
          </w:p>
          <w:p w14:paraId="1FFFEE0E" w14:textId="7EA6DAC8" w:rsidR="00D918D6" w:rsidRDefault="00D918D6" w:rsidP="00690BB7">
            <w:pPr>
              <w:rPr>
                <w:rFonts w:asciiTheme="minorHAnsi" w:hAnsiTheme="minorHAnsi"/>
                <w:b/>
                <w:sz w:val="22"/>
                <w:szCs w:val="22"/>
              </w:rPr>
            </w:pPr>
          </w:p>
          <w:p w14:paraId="622413EE" w14:textId="1CFFF365" w:rsidR="00D918D6" w:rsidRPr="00F67C3B" w:rsidRDefault="00D918D6" w:rsidP="00690BB7">
            <w:pPr>
              <w:rPr>
                <w:rFonts w:asciiTheme="minorHAnsi" w:hAnsiTheme="minorHAnsi"/>
                <w:bCs/>
                <w:sz w:val="22"/>
                <w:szCs w:val="22"/>
              </w:rPr>
            </w:pPr>
            <w:r w:rsidRPr="00F67C3B">
              <w:rPr>
                <w:rFonts w:asciiTheme="minorHAnsi" w:hAnsiTheme="minorHAnsi"/>
                <w:bCs/>
                <w:sz w:val="22"/>
                <w:szCs w:val="22"/>
              </w:rPr>
              <w:t>Start van het jaar</w:t>
            </w:r>
          </w:p>
          <w:p w14:paraId="222939F1" w14:textId="13AC3850" w:rsidR="00D918D6" w:rsidRPr="00F67C3B" w:rsidRDefault="00D918D6" w:rsidP="00690BB7">
            <w:pPr>
              <w:rPr>
                <w:rFonts w:asciiTheme="minorHAnsi" w:hAnsiTheme="minorHAnsi"/>
                <w:bCs/>
                <w:sz w:val="22"/>
                <w:szCs w:val="22"/>
              </w:rPr>
            </w:pPr>
            <w:r w:rsidRPr="00F67C3B">
              <w:rPr>
                <w:rFonts w:asciiTheme="minorHAnsi" w:hAnsiTheme="minorHAnsi"/>
                <w:bCs/>
                <w:sz w:val="22"/>
                <w:szCs w:val="22"/>
              </w:rPr>
              <w:t>De gouden weken zijn goed verlopen. Fijn dat de PBS afsluiting weer met alle kinderen</w:t>
            </w:r>
            <w:r>
              <w:rPr>
                <w:rFonts w:asciiTheme="minorHAnsi" w:hAnsiTheme="minorHAnsi"/>
                <w:bCs/>
                <w:sz w:val="22"/>
                <w:szCs w:val="22"/>
              </w:rPr>
              <w:t xml:space="preserve"> samen</w:t>
            </w:r>
            <w:r w:rsidRPr="00F67C3B">
              <w:rPr>
                <w:rFonts w:asciiTheme="minorHAnsi" w:hAnsiTheme="minorHAnsi"/>
                <w:bCs/>
                <w:sz w:val="22"/>
                <w:szCs w:val="22"/>
              </w:rPr>
              <w:t xml:space="preserve"> </w:t>
            </w:r>
            <w:r>
              <w:rPr>
                <w:rFonts w:asciiTheme="minorHAnsi" w:hAnsiTheme="minorHAnsi"/>
                <w:bCs/>
                <w:sz w:val="22"/>
                <w:szCs w:val="22"/>
              </w:rPr>
              <w:t>plaats kon vinden.</w:t>
            </w:r>
          </w:p>
          <w:p w14:paraId="7F4179E9" w14:textId="7E7C031A" w:rsidR="00D918D6" w:rsidRDefault="00D918D6" w:rsidP="00690BB7">
            <w:pPr>
              <w:rPr>
                <w:rFonts w:asciiTheme="minorHAnsi" w:hAnsiTheme="minorHAnsi"/>
                <w:bCs/>
                <w:sz w:val="22"/>
                <w:szCs w:val="22"/>
              </w:rPr>
            </w:pPr>
            <w:r w:rsidRPr="00F67C3B">
              <w:rPr>
                <w:rFonts w:asciiTheme="minorHAnsi" w:hAnsiTheme="minorHAnsi"/>
                <w:bCs/>
                <w:sz w:val="22"/>
                <w:szCs w:val="22"/>
              </w:rPr>
              <w:t xml:space="preserve">Er hangt over het algemeen een fijne en rustige sfeer in de </w:t>
            </w:r>
            <w:r>
              <w:rPr>
                <w:rFonts w:asciiTheme="minorHAnsi" w:hAnsiTheme="minorHAnsi"/>
                <w:bCs/>
                <w:sz w:val="22"/>
                <w:szCs w:val="22"/>
              </w:rPr>
              <w:t xml:space="preserve">school. </w:t>
            </w:r>
          </w:p>
          <w:p w14:paraId="18FD2B97" w14:textId="5B354C1C" w:rsidR="00D918D6" w:rsidRDefault="00D918D6" w:rsidP="00FE30E6">
            <w:pPr>
              <w:rPr>
                <w:rFonts w:asciiTheme="minorHAnsi" w:hAnsiTheme="minorHAnsi"/>
                <w:bCs/>
                <w:sz w:val="22"/>
                <w:szCs w:val="22"/>
              </w:rPr>
            </w:pPr>
            <w:r>
              <w:rPr>
                <w:rFonts w:asciiTheme="minorHAnsi" w:hAnsiTheme="minorHAnsi"/>
                <w:bCs/>
                <w:sz w:val="22"/>
                <w:szCs w:val="22"/>
              </w:rPr>
              <w:t xml:space="preserve">In groep 4/5 staan twee invallers. Het is voor hen onmogelijk om de doorgaande lijn meteen helemaal op te pakken. Het MT begeleidt de leerkrachten hierbij, omdat de vervanging nog wat langer gaat duren. </w:t>
            </w:r>
          </w:p>
          <w:p w14:paraId="3DC141F5" w14:textId="77777777" w:rsidR="00D918D6" w:rsidRPr="00F67C3B" w:rsidRDefault="00D918D6" w:rsidP="00690BB7">
            <w:pPr>
              <w:rPr>
                <w:rFonts w:asciiTheme="minorHAnsi" w:hAnsiTheme="minorHAnsi"/>
                <w:bCs/>
                <w:sz w:val="22"/>
                <w:szCs w:val="22"/>
              </w:rPr>
            </w:pPr>
          </w:p>
          <w:p w14:paraId="6D84AD7F" w14:textId="46F25690" w:rsidR="00D918D6" w:rsidRDefault="00D918D6" w:rsidP="00690BB7">
            <w:pPr>
              <w:rPr>
                <w:rFonts w:asciiTheme="minorHAnsi" w:hAnsiTheme="minorHAnsi"/>
                <w:bCs/>
                <w:sz w:val="22"/>
                <w:szCs w:val="22"/>
              </w:rPr>
            </w:pPr>
            <w:r w:rsidRPr="00F67C3B">
              <w:rPr>
                <w:rFonts w:asciiTheme="minorHAnsi" w:hAnsiTheme="minorHAnsi"/>
                <w:bCs/>
                <w:sz w:val="22"/>
                <w:szCs w:val="22"/>
              </w:rPr>
              <w:t xml:space="preserve">Ouders en teamleden zijn over het algemeen positief over de </w:t>
            </w:r>
            <w:r>
              <w:rPr>
                <w:rFonts w:asciiTheme="minorHAnsi" w:hAnsiTheme="minorHAnsi"/>
                <w:bCs/>
                <w:sz w:val="22"/>
                <w:szCs w:val="22"/>
              </w:rPr>
              <w:t>kennismakings</w:t>
            </w:r>
            <w:r w:rsidRPr="00F67C3B">
              <w:rPr>
                <w:rFonts w:asciiTheme="minorHAnsi" w:hAnsiTheme="minorHAnsi"/>
                <w:bCs/>
                <w:sz w:val="22"/>
                <w:szCs w:val="22"/>
              </w:rPr>
              <w:t xml:space="preserve">gesprekken. In het team wordt nog overlegd of dit </w:t>
            </w:r>
            <w:r>
              <w:rPr>
                <w:rFonts w:asciiTheme="minorHAnsi" w:hAnsiTheme="minorHAnsi"/>
                <w:bCs/>
                <w:sz w:val="22"/>
                <w:szCs w:val="22"/>
              </w:rPr>
              <w:t>voortgezet gaat worden.</w:t>
            </w:r>
          </w:p>
          <w:p w14:paraId="550337F1" w14:textId="77860A70" w:rsidR="00D918D6" w:rsidRDefault="00D918D6" w:rsidP="00690BB7">
            <w:pPr>
              <w:rPr>
                <w:rFonts w:asciiTheme="minorHAnsi" w:hAnsiTheme="minorHAnsi"/>
                <w:bCs/>
                <w:sz w:val="22"/>
                <w:szCs w:val="22"/>
              </w:rPr>
            </w:pPr>
          </w:p>
          <w:p w14:paraId="43FD7986" w14:textId="343675FE" w:rsidR="00D918D6" w:rsidRDefault="00D918D6" w:rsidP="00690BB7">
            <w:pPr>
              <w:rPr>
                <w:rFonts w:asciiTheme="minorHAnsi" w:hAnsiTheme="minorHAnsi"/>
                <w:bCs/>
                <w:sz w:val="22"/>
                <w:szCs w:val="22"/>
              </w:rPr>
            </w:pPr>
            <w:r>
              <w:rPr>
                <w:rFonts w:asciiTheme="minorHAnsi" w:hAnsiTheme="minorHAnsi"/>
                <w:bCs/>
                <w:sz w:val="22"/>
                <w:szCs w:val="22"/>
              </w:rPr>
              <w:t>Op 1 oktober telde het Ravelijn 126 leerlingen.</w:t>
            </w:r>
          </w:p>
          <w:p w14:paraId="285969EA" w14:textId="09F6E275" w:rsidR="00D918D6" w:rsidRDefault="00D918D6" w:rsidP="00690BB7">
            <w:pPr>
              <w:rPr>
                <w:rFonts w:asciiTheme="minorHAnsi" w:hAnsiTheme="minorHAnsi"/>
                <w:bCs/>
                <w:sz w:val="22"/>
                <w:szCs w:val="22"/>
              </w:rPr>
            </w:pPr>
            <w:r>
              <w:rPr>
                <w:rFonts w:asciiTheme="minorHAnsi" w:hAnsiTheme="minorHAnsi"/>
                <w:bCs/>
                <w:sz w:val="22"/>
                <w:szCs w:val="22"/>
              </w:rPr>
              <w:t>Er is sprake van een lichte groei en dat is positief!</w:t>
            </w:r>
          </w:p>
          <w:p w14:paraId="5F5A5E4C" w14:textId="0119F18B" w:rsidR="00D918D6" w:rsidRDefault="00D918D6" w:rsidP="00690BB7">
            <w:pPr>
              <w:rPr>
                <w:rFonts w:asciiTheme="minorHAnsi" w:hAnsiTheme="minorHAnsi"/>
                <w:bCs/>
                <w:sz w:val="22"/>
                <w:szCs w:val="22"/>
              </w:rPr>
            </w:pPr>
            <w:r>
              <w:rPr>
                <w:rFonts w:asciiTheme="minorHAnsi" w:hAnsiTheme="minorHAnsi"/>
                <w:bCs/>
                <w:sz w:val="22"/>
                <w:szCs w:val="22"/>
              </w:rPr>
              <w:t>De MR geeft aan dat de open dag in zicht komt en dat we verwachten dat een aantal ouders zich nog niet georiënteerd heeft.</w:t>
            </w:r>
          </w:p>
          <w:p w14:paraId="7C254423" w14:textId="3CB3DB9D" w:rsidR="00D918D6" w:rsidRDefault="00D918D6" w:rsidP="00690BB7">
            <w:pPr>
              <w:rPr>
                <w:rFonts w:asciiTheme="minorHAnsi" w:hAnsiTheme="minorHAnsi"/>
                <w:bCs/>
                <w:sz w:val="22"/>
                <w:szCs w:val="22"/>
              </w:rPr>
            </w:pPr>
          </w:p>
          <w:p w14:paraId="5AFCFB43" w14:textId="5AE0A162" w:rsidR="00D918D6" w:rsidRDefault="00D918D6" w:rsidP="00690BB7">
            <w:pPr>
              <w:rPr>
                <w:rFonts w:asciiTheme="minorHAnsi" w:hAnsiTheme="minorHAnsi"/>
                <w:bCs/>
                <w:sz w:val="22"/>
                <w:szCs w:val="22"/>
              </w:rPr>
            </w:pPr>
            <w:r>
              <w:rPr>
                <w:rFonts w:asciiTheme="minorHAnsi" w:hAnsiTheme="minorHAnsi"/>
                <w:bCs/>
                <w:sz w:val="22"/>
                <w:szCs w:val="22"/>
              </w:rPr>
              <w:t xml:space="preserve">De MR gaat met ouders communiceren via </w:t>
            </w:r>
            <w:proofErr w:type="spellStart"/>
            <w:r>
              <w:rPr>
                <w:rFonts w:asciiTheme="minorHAnsi" w:hAnsiTheme="minorHAnsi"/>
                <w:bCs/>
                <w:sz w:val="22"/>
                <w:szCs w:val="22"/>
              </w:rPr>
              <w:t>Schoudercom</w:t>
            </w:r>
            <w:proofErr w:type="spellEnd"/>
            <w:r>
              <w:rPr>
                <w:rFonts w:asciiTheme="minorHAnsi" w:hAnsiTheme="minorHAnsi"/>
                <w:bCs/>
                <w:sz w:val="22"/>
                <w:szCs w:val="22"/>
              </w:rPr>
              <w:t>.</w:t>
            </w:r>
          </w:p>
          <w:p w14:paraId="769C14D3" w14:textId="735D7049" w:rsidR="00D918D6" w:rsidRDefault="00D918D6" w:rsidP="00690BB7">
            <w:pPr>
              <w:rPr>
                <w:rFonts w:asciiTheme="minorHAnsi" w:hAnsiTheme="minorHAnsi"/>
                <w:bCs/>
                <w:sz w:val="22"/>
                <w:szCs w:val="22"/>
              </w:rPr>
            </w:pPr>
            <w:r>
              <w:rPr>
                <w:rFonts w:asciiTheme="minorHAnsi" w:hAnsiTheme="minorHAnsi"/>
                <w:bCs/>
                <w:sz w:val="22"/>
                <w:szCs w:val="22"/>
              </w:rPr>
              <w:t>Hans is degene die op de berichten gaat reageren.</w:t>
            </w:r>
            <w:r>
              <w:rPr>
                <w:rFonts w:asciiTheme="minorHAnsi" w:hAnsiTheme="minorHAnsi"/>
                <w:bCs/>
                <w:sz w:val="22"/>
                <w:szCs w:val="22"/>
              </w:rPr>
              <w:br/>
              <w:t>We stellen ons voor en delen het jaarverslag.</w:t>
            </w:r>
            <w:r>
              <w:rPr>
                <w:rFonts w:asciiTheme="minorHAnsi" w:hAnsiTheme="minorHAnsi"/>
                <w:bCs/>
                <w:sz w:val="22"/>
                <w:szCs w:val="22"/>
              </w:rPr>
              <w:br/>
              <w:t xml:space="preserve">Merel zorgt voor toegang binnen </w:t>
            </w:r>
            <w:proofErr w:type="spellStart"/>
            <w:r>
              <w:rPr>
                <w:rFonts w:asciiTheme="minorHAnsi" w:hAnsiTheme="minorHAnsi"/>
                <w:bCs/>
                <w:sz w:val="22"/>
                <w:szCs w:val="22"/>
              </w:rPr>
              <w:t>Schoudercom</w:t>
            </w:r>
            <w:proofErr w:type="spellEnd"/>
            <w:r>
              <w:rPr>
                <w:rFonts w:asciiTheme="minorHAnsi" w:hAnsiTheme="minorHAnsi"/>
                <w:bCs/>
                <w:sz w:val="22"/>
                <w:szCs w:val="22"/>
              </w:rPr>
              <w:t>.</w:t>
            </w:r>
          </w:p>
          <w:p w14:paraId="62A9A105" w14:textId="20932A70" w:rsidR="00D918D6" w:rsidRDefault="00D918D6" w:rsidP="00690BB7">
            <w:pPr>
              <w:rPr>
                <w:rFonts w:asciiTheme="minorHAnsi" w:hAnsiTheme="minorHAnsi"/>
                <w:bCs/>
                <w:sz w:val="22"/>
                <w:szCs w:val="22"/>
              </w:rPr>
            </w:pPr>
          </w:p>
          <w:p w14:paraId="48CFDA90" w14:textId="6C1D97B9" w:rsidR="00D918D6" w:rsidRDefault="00D918D6" w:rsidP="00690BB7">
            <w:pPr>
              <w:rPr>
                <w:rFonts w:asciiTheme="minorHAnsi" w:hAnsiTheme="minorHAnsi"/>
                <w:bCs/>
                <w:sz w:val="22"/>
                <w:szCs w:val="22"/>
              </w:rPr>
            </w:pPr>
            <w:r>
              <w:rPr>
                <w:rFonts w:asciiTheme="minorHAnsi" w:hAnsiTheme="minorHAnsi"/>
                <w:bCs/>
                <w:sz w:val="22"/>
                <w:szCs w:val="22"/>
              </w:rPr>
              <w:t>We nodigen de OR op vaste momenten uit tijdens MR vergaderingen omdat we het belangrijk vinden om samen te brainstormen over bepaalde onderwerpen.</w:t>
            </w:r>
          </w:p>
          <w:p w14:paraId="46528772" w14:textId="040B92C9" w:rsidR="00D918D6" w:rsidRDefault="00D918D6" w:rsidP="00690BB7">
            <w:pPr>
              <w:rPr>
                <w:rFonts w:asciiTheme="minorHAnsi" w:hAnsiTheme="minorHAnsi"/>
                <w:bCs/>
                <w:sz w:val="22"/>
                <w:szCs w:val="22"/>
              </w:rPr>
            </w:pPr>
            <w:r>
              <w:rPr>
                <w:rFonts w:asciiTheme="minorHAnsi" w:hAnsiTheme="minorHAnsi"/>
                <w:bCs/>
                <w:sz w:val="22"/>
                <w:szCs w:val="22"/>
              </w:rPr>
              <w:t>Omgekeerd sluit de MR ook aan bij de OR.</w:t>
            </w:r>
          </w:p>
          <w:p w14:paraId="4B0ADFCB" w14:textId="7B38401D" w:rsidR="00D918D6" w:rsidRDefault="00D918D6" w:rsidP="00690BB7">
            <w:pPr>
              <w:rPr>
                <w:rFonts w:asciiTheme="minorHAnsi" w:hAnsiTheme="minorHAnsi"/>
                <w:bCs/>
                <w:sz w:val="22"/>
                <w:szCs w:val="22"/>
              </w:rPr>
            </w:pPr>
          </w:p>
          <w:p w14:paraId="3800A2C7" w14:textId="60B1FA3A" w:rsidR="00D918D6" w:rsidRDefault="00D918D6" w:rsidP="00690BB7">
            <w:pPr>
              <w:rPr>
                <w:rFonts w:asciiTheme="minorHAnsi" w:hAnsiTheme="minorHAnsi"/>
                <w:bCs/>
                <w:sz w:val="22"/>
                <w:szCs w:val="22"/>
              </w:rPr>
            </w:pPr>
            <w:r>
              <w:rPr>
                <w:rFonts w:asciiTheme="minorHAnsi" w:hAnsiTheme="minorHAnsi"/>
                <w:bCs/>
                <w:sz w:val="22"/>
                <w:szCs w:val="22"/>
              </w:rPr>
              <w:t>Tijdens de studiedag staat de keuze voor de rekenmethode op de agenda.  Doel is om voor kerst een keuze te maken.</w:t>
            </w:r>
          </w:p>
          <w:p w14:paraId="26D96501" w14:textId="5C440DE0" w:rsidR="00D918D6" w:rsidRDefault="00D918D6" w:rsidP="00690BB7">
            <w:pPr>
              <w:rPr>
                <w:rFonts w:asciiTheme="minorHAnsi" w:hAnsiTheme="minorHAnsi"/>
                <w:bCs/>
                <w:sz w:val="22"/>
                <w:szCs w:val="22"/>
              </w:rPr>
            </w:pPr>
            <w:r>
              <w:rPr>
                <w:rFonts w:asciiTheme="minorHAnsi" w:hAnsiTheme="minorHAnsi"/>
                <w:bCs/>
                <w:sz w:val="22"/>
                <w:szCs w:val="22"/>
              </w:rPr>
              <w:t>Mogelijk wordt de methode ook al dit schooljaar ingevoerd.</w:t>
            </w:r>
          </w:p>
          <w:p w14:paraId="567F5AE0" w14:textId="6ECE2F1F" w:rsidR="00D918D6" w:rsidRDefault="00D918D6" w:rsidP="00690BB7">
            <w:pPr>
              <w:rPr>
                <w:rFonts w:asciiTheme="minorHAnsi" w:hAnsiTheme="minorHAnsi"/>
                <w:bCs/>
                <w:sz w:val="22"/>
                <w:szCs w:val="22"/>
              </w:rPr>
            </w:pPr>
          </w:p>
          <w:p w14:paraId="67659A9C" w14:textId="10524310" w:rsidR="00D918D6" w:rsidRPr="006A233E" w:rsidRDefault="00D918D6" w:rsidP="006A233E">
            <w:pPr>
              <w:rPr>
                <w:rFonts w:asciiTheme="minorHAnsi" w:hAnsiTheme="minorHAnsi"/>
                <w:i/>
                <w:sz w:val="22"/>
                <w:szCs w:val="22"/>
              </w:rPr>
            </w:pPr>
          </w:p>
          <w:p w14:paraId="3EE37AB4" w14:textId="37E72694" w:rsidR="00D918D6" w:rsidRDefault="00D918D6" w:rsidP="00CA51D4">
            <w:pPr>
              <w:pStyle w:val="Lijstalinea"/>
              <w:rPr>
                <w:rFonts w:asciiTheme="minorHAnsi" w:hAnsiTheme="minorHAnsi"/>
                <w:i/>
                <w:sz w:val="22"/>
                <w:szCs w:val="22"/>
              </w:rPr>
            </w:pPr>
          </w:p>
          <w:p w14:paraId="37B75E42" w14:textId="40EFB8A9" w:rsidR="00D918D6" w:rsidRPr="008076B6" w:rsidRDefault="00D918D6" w:rsidP="008076B6">
            <w:pPr>
              <w:pStyle w:val="Lijstalinea"/>
              <w:rPr>
                <w:rFonts w:asciiTheme="minorHAnsi" w:hAnsiTheme="minorHAnsi"/>
                <w:i/>
                <w:sz w:val="22"/>
                <w:szCs w:val="22"/>
              </w:rPr>
            </w:pPr>
            <w:r w:rsidRPr="00FE30E6">
              <w:rPr>
                <w:rFonts w:asciiTheme="minorHAnsi" w:hAnsiTheme="minorHAnsi"/>
                <w:i/>
                <w:sz w:val="22"/>
                <w:szCs w:val="22"/>
              </w:rPr>
              <w:t xml:space="preserve"> </w:t>
            </w:r>
          </w:p>
        </w:tc>
      </w:tr>
      <w:tr w:rsidR="00D918D6" w:rsidRPr="0009762F" w14:paraId="21C28729" w14:textId="77777777" w:rsidTr="00D918D6">
        <w:tc>
          <w:tcPr>
            <w:tcW w:w="527" w:type="dxa"/>
          </w:tcPr>
          <w:p w14:paraId="171E4140" w14:textId="77777777" w:rsidR="00D918D6" w:rsidRDefault="00D918D6" w:rsidP="00690BB7">
            <w:pPr>
              <w:jc w:val="center"/>
              <w:rPr>
                <w:rFonts w:asciiTheme="minorHAnsi" w:hAnsiTheme="minorHAnsi"/>
                <w:b/>
                <w:sz w:val="22"/>
                <w:szCs w:val="22"/>
              </w:rPr>
            </w:pPr>
          </w:p>
          <w:p w14:paraId="04ADAEAE" w14:textId="2D975ACE" w:rsidR="00D918D6" w:rsidRPr="0009762F" w:rsidRDefault="003529CF" w:rsidP="00690BB7">
            <w:pPr>
              <w:jc w:val="center"/>
              <w:rPr>
                <w:rFonts w:asciiTheme="minorHAnsi" w:hAnsiTheme="minorHAnsi"/>
                <w:b/>
                <w:sz w:val="22"/>
                <w:szCs w:val="22"/>
              </w:rPr>
            </w:pPr>
            <w:r>
              <w:rPr>
                <w:rFonts w:asciiTheme="minorHAnsi" w:hAnsiTheme="minorHAnsi"/>
                <w:b/>
                <w:sz w:val="22"/>
                <w:szCs w:val="22"/>
              </w:rPr>
              <w:t>1.</w:t>
            </w:r>
            <w:r w:rsidR="00D918D6">
              <w:rPr>
                <w:rFonts w:asciiTheme="minorHAnsi" w:hAnsiTheme="minorHAnsi"/>
                <w:b/>
                <w:sz w:val="22"/>
                <w:szCs w:val="22"/>
              </w:rPr>
              <w:t>3</w:t>
            </w:r>
            <w:r w:rsidR="00D918D6" w:rsidRPr="0009762F">
              <w:rPr>
                <w:rFonts w:asciiTheme="minorHAnsi" w:hAnsiTheme="minorHAnsi"/>
                <w:b/>
                <w:sz w:val="22"/>
                <w:szCs w:val="22"/>
              </w:rPr>
              <w:t xml:space="preserve"> </w:t>
            </w:r>
          </w:p>
        </w:tc>
        <w:tc>
          <w:tcPr>
            <w:tcW w:w="9107" w:type="dxa"/>
          </w:tcPr>
          <w:p w14:paraId="16130648" w14:textId="5AF0C38A" w:rsidR="00D918D6" w:rsidRPr="0009762F" w:rsidRDefault="00D918D6" w:rsidP="00690BB7">
            <w:pPr>
              <w:rPr>
                <w:rFonts w:asciiTheme="minorHAnsi" w:hAnsiTheme="minorHAnsi"/>
                <w:b/>
                <w:sz w:val="22"/>
                <w:szCs w:val="22"/>
              </w:rPr>
            </w:pPr>
            <w:r>
              <w:rPr>
                <w:rFonts w:asciiTheme="minorHAnsi" w:hAnsiTheme="minorHAnsi"/>
                <w:b/>
                <w:sz w:val="22"/>
                <w:szCs w:val="22"/>
              </w:rPr>
              <w:br/>
            </w:r>
            <w:r w:rsidRPr="0009762F">
              <w:rPr>
                <w:rFonts w:asciiTheme="minorHAnsi" w:hAnsiTheme="minorHAnsi"/>
                <w:b/>
                <w:sz w:val="22"/>
                <w:szCs w:val="22"/>
              </w:rPr>
              <w:t xml:space="preserve">Ingekomen stukken </w:t>
            </w:r>
          </w:p>
          <w:p w14:paraId="72E4AD0E" w14:textId="77777777" w:rsidR="00D918D6" w:rsidRPr="0009762F" w:rsidRDefault="00D918D6" w:rsidP="00690BB7">
            <w:pPr>
              <w:rPr>
                <w:rFonts w:asciiTheme="minorHAnsi" w:hAnsiTheme="minorHAnsi"/>
                <w:i/>
                <w:sz w:val="22"/>
                <w:szCs w:val="22"/>
                <w:u w:val="single"/>
              </w:rPr>
            </w:pPr>
            <w:r w:rsidRPr="0009762F">
              <w:rPr>
                <w:rFonts w:asciiTheme="minorHAnsi" w:hAnsiTheme="minorHAnsi"/>
                <w:i/>
                <w:sz w:val="22"/>
                <w:szCs w:val="22"/>
                <w:u w:val="single"/>
              </w:rPr>
              <w:t>Vanuit de MR:</w:t>
            </w:r>
          </w:p>
          <w:p w14:paraId="49CFD511" w14:textId="51F052D8" w:rsidR="00D918D6" w:rsidRPr="008076B6" w:rsidRDefault="00D918D6" w:rsidP="008076B6">
            <w:pPr>
              <w:rPr>
                <w:rFonts w:asciiTheme="minorHAnsi" w:hAnsiTheme="minorHAnsi"/>
                <w:sz w:val="22"/>
                <w:szCs w:val="22"/>
              </w:rPr>
            </w:pPr>
            <w:r>
              <w:rPr>
                <w:rFonts w:asciiTheme="minorHAnsi" w:hAnsiTheme="minorHAnsi"/>
                <w:sz w:val="22"/>
                <w:szCs w:val="22"/>
              </w:rPr>
              <w:t>-</w:t>
            </w:r>
            <w:r w:rsidRPr="008076B6">
              <w:rPr>
                <w:rFonts w:asciiTheme="minorHAnsi" w:hAnsiTheme="minorHAnsi"/>
                <w:sz w:val="22"/>
                <w:szCs w:val="22"/>
              </w:rPr>
              <w:t xml:space="preserve">Brievenbus  ( wordt een digitale brievenbus/ </w:t>
            </w:r>
            <w:proofErr w:type="spellStart"/>
            <w:r w:rsidRPr="008076B6">
              <w:rPr>
                <w:rFonts w:asciiTheme="minorHAnsi" w:hAnsiTheme="minorHAnsi"/>
                <w:sz w:val="22"/>
                <w:szCs w:val="22"/>
              </w:rPr>
              <w:t>Schoudercom</w:t>
            </w:r>
            <w:proofErr w:type="spellEnd"/>
            <w:r w:rsidRPr="008076B6">
              <w:rPr>
                <w:rFonts w:asciiTheme="minorHAnsi" w:hAnsiTheme="minorHAnsi"/>
                <w:sz w:val="22"/>
                <w:szCs w:val="22"/>
              </w:rPr>
              <w:t>)</w:t>
            </w:r>
          </w:p>
          <w:p w14:paraId="4CE0BB87" w14:textId="68C0C7E5" w:rsidR="00D918D6" w:rsidRPr="008076B6" w:rsidRDefault="00D918D6" w:rsidP="008076B6">
            <w:pPr>
              <w:pStyle w:val="Lijstalinea"/>
              <w:rPr>
                <w:rFonts w:asciiTheme="minorHAnsi" w:hAnsiTheme="minorHAnsi"/>
                <w:sz w:val="22"/>
                <w:szCs w:val="22"/>
              </w:rPr>
            </w:pPr>
          </w:p>
          <w:p w14:paraId="69C7DC49" w14:textId="4DCDE109" w:rsidR="00D918D6" w:rsidRPr="008076B6" w:rsidRDefault="00D918D6" w:rsidP="008076B6">
            <w:pPr>
              <w:rPr>
                <w:rFonts w:asciiTheme="minorHAnsi" w:hAnsiTheme="minorHAnsi"/>
                <w:sz w:val="22"/>
                <w:szCs w:val="22"/>
              </w:rPr>
            </w:pPr>
            <w:r>
              <w:rPr>
                <w:rFonts w:asciiTheme="minorHAnsi" w:hAnsiTheme="minorHAnsi"/>
                <w:sz w:val="22"/>
                <w:szCs w:val="22"/>
              </w:rPr>
              <w:t>-</w:t>
            </w:r>
            <w:r w:rsidRPr="008076B6">
              <w:rPr>
                <w:rFonts w:asciiTheme="minorHAnsi" w:hAnsiTheme="minorHAnsi"/>
                <w:sz w:val="22"/>
                <w:szCs w:val="22"/>
              </w:rPr>
              <w:t>De MR heeft een verzoek gekregen om een gezamenlijk overleg met de MR-en van de Bogaard en de 4 Heemskinderen te plannen en evt. samen op te trekken in contact met de gemeente Onderwerpen die naar boven komen zijn ( gym, sporthal, woningbouw)</w:t>
            </w:r>
          </w:p>
          <w:p w14:paraId="452DC511" w14:textId="77777777" w:rsidR="00D918D6" w:rsidRPr="008076B6" w:rsidRDefault="00D918D6" w:rsidP="00690BB7">
            <w:pPr>
              <w:pStyle w:val="Lijstalinea"/>
              <w:rPr>
                <w:rFonts w:asciiTheme="minorHAnsi" w:hAnsiTheme="minorHAnsi"/>
                <w:sz w:val="22"/>
                <w:szCs w:val="22"/>
              </w:rPr>
            </w:pPr>
          </w:p>
          <w:p w14:paraId="07EDF97E" w14:textId="06CDBCE4" w:rsidR="00D918D6" w:rsidRDefault="00D918D6" w:rsidP="00690BB7">
            <w:pPr>
              <w:rPr>
                <w:rFonts w:asciiTheme="minorHAnsi" w:hAnsiTheme="minorHAnsi"/>
                <w:i/>
                <w:sz w:val="22"/>
                <w:szCs w:val="22"/>
                <w:u w:val="single"/>
              </w:rPr>
            </w:pPr>
            <w:r w:rsidRPr="0009762F">
              <w:rPr>
                <w:rFonts w:asciiTheme="minorHAnsi" w:hAnsiTheme="minorHAnsi"/>
                <w:i/>
                <w:sz w:val="22"/>
                <w:szCs w:val="22"/>
                <w:u w:val="single"/>
              </w:rPr>
              <w:t xml:space="preserve">Vanuit de OR: </w:t>
            </w:r>
          </w:p>
          <w:p w14:paraId="1DD42E94" w14:textId="0BE15741" w:rsidR="00D918D6" w:rsidRPr="008076B6" w:rsidRDefault="00D918D6" w:rsidP="00690BB7">
            <w:pPr>
              <w:rPr>
                <w:rFonts w:asciiTheme="minorHAnsi" w:hAnsiTheme="minorHAnsi"/>
                <w:iCs/>
                <w:sz w:val="22"/>
                <w:szCs w:val="22"/>
              </w:rPr>
            </w:pPr>
            <w:r w:rsidRPr="008076B6">
              <w:rPr>
                <w:rFonts w:asciiTheme="minorHAnsi" w:hAnsiTheme="minorHAnsi"/>
                <w:iCs/>
                <w:sz w:val="22"/>
                <w:szCs w:val="22"/>
              </w:rPr>
              <w:t>De nieuwe werkwijze m.b.t. de samenwerking van de OR is nog niet duidelijk.</w:t>
            </w:r>
          </w:p>
          <w:p w14:paraId="7C11803A" w14:textId="467133F8" w:rsidR="00D918D6" w:rsidRPr="008076B6" w:rsidRDefault="00D918D6" w:rsidP="00690BB7">
            <w:pPr>
              <w:rPr>
                <w:rFonts w:asciiTheme="minorHAnsi" w:hAnsiTheme="minorHAnsi"/>
                <w:iCs/>
                <w:sz w:val="22"/>
                <w:szCs w:val="22"/>
              </w:rPr>
            </w:pPr>
          </w:p>
          <w:p w14:paraId="7FE39784" w14:textId="629B4BAE" w:rsidR="00D918D6" w:rsidRPr="008076B6" w:rsidRDefault="00D918D6" w:rsidP="00690BB7">
            <w:pPr>
              <w:rPr>
                <w:rFonts w:asciiTheme="minorHAnsi" w:hAnsiTheme="minorHAnsi"/>
                <w:iCs/>
                <w:sz w:val="22"/>
                <w:szCs w:val="22"/>
              </w:rPr>
            </w:pPr>
            <w:r>
              <w:rPr>
                <w:rFonts w:asciiTheme="minorHAnsi" w:hAnsiTheme="minorHAnsi"/>
                <w:i/>
                <w:sz w:val="22"/>
                <w:szCs w:val="22"/>
                <w:u w:val="single"/>
              </w:rPr>
              <w:t>Vanuit de GMR</w:t>
            </w:r>
            <w:r>
              <w:rPr>
                <w:rFonts w:asciiTheme="minorHAnsi" w:hAnsiTheme="minorHAnsi"/>
                <w:i/>
                <w:sz w:val="22"/>
                <w:szCs w:val="22"/>
                <w:u w:val="single"/>
              </w:rPr>
              <w:br/>
            </w:r>
            <w:r>
              <w:rPr>
                <w:rFonts w:asciiTheme="minorHAnsi" w:hAnsiTheme="minorHAnsi"/>
                <w:iCs/>
                <w:sz w:val="22"/>
                <w:szCs w:val="22"/>
              </w:rPr>
              <w:t>-</w:t>
            </w:r>
            <w:r w:rsidRPr="008076B6">
              <w:rPr>
                <w:rFonts w:asciiTheme="minorHAnsi" w:hAnsiTheme="minorHAnsi"/>
                <w:iCs/>
                <w:sz w:val="22"/>
                <w:szCs w:val="22"/>
              </w:rPr>
              <w:t>Opvallend is dat er verschillende mensen vanuit de oudergeleding stoppen</w:t>
            </w:r>
          </w:p>
          <w:p w14:paraId="61120D90" w14:textId="7AB341ED" w:rsidR="00D918D6" w:rsidRPr="008076B6" w:rsidRDefault="00D918D6" w:rsidP="00690BB7">
            <w:pPr>
              <w:rPr>
                <w:rFonts w:asciiTheme="minorHAnsi" w:hAnsiTheme="minorHAnsi"/>
                <w:iCs/>
                <w:sz w:val="22"/>
                <w:szCs w:val="22"/>
              </w:rPr>
            </w:pPr>
            <w:r>
              <w:rPr>
                <w:rFonts w:asciiTheme="minorHAnsi" w:hAnsiTheme="minorHAnsi"/>
                <w:iCs/>
                <w:sz w:val="22"/>
                <w:szCs w:val="22"/>
              </w:rPr>
              <w:t>-</w:t>
            </w:r>
            <w:r w:rsidRPr="008076B6">
              <w:rPr>
                <w:rFonts w:asciiTheme="minorHAnsi" w:hAnsiTheme="minorHAnsi"/>
                <w:iCs/>
                <w:sz w:val="22"/>
                <w:szCs w:val="22"/>
              </w:rPr>
              <w:t>Er zijn achterstandsscholen binnen Saam. De leerkrachten krijgen een toeslag.</w:t>
            </w:r>
          </w:p>
          <w:p w14:paraId="4F8901DB" w14:textId="618A5C33" w:rsidR="00D918D6" w:rsidRPr="008076B6" w:rsidRDefault="00D918D6" w:rsidP="008076B6">
            <w:pPr>
              <w:rPr>
                <w:rFonts w:asciiTheme="minorHAnsi" w:hAnsiTheme="minorHAnsi"/>
                <w:b/>
                <w:sz w:val="22"/>
                <w:szCs w:val="22"/>
              </w:rPr>
            </w:pPr>
            <w:r>
              <w:br/>
            </w:r>
          </w:p>
        </w:tc>
      </w:tr>
      <w:tr w:rsidR="00D918D6" w:rsidRPr="0009762F" w14:paraId="245E6E4E" w14:textId="77777777" w:rsidTr="00D918D6">
        <w:tc>
          <w:tcPr>
            <w:tcW w:w="527" w:type="dxa"/>
          </w:tcPr>
          <w:p w14:paraId="1CD2BF9E" w14:textId="77777777" w:rsidR="00D918D6" w:rsidRDefault="00D918D6" w:rsidP="00690BB7">
            <w:pPr>
              <w:jc w:val="center"/>
              <w:rPr>
                <w:rFonts w:asciiTheme="minorHAnsi" w:hAnsiTheme="minorHAnsi"/>
                <w:b/>
                <w:sz w:val="22"/>
                <w:szCs w:val="22"/>
              </w:rPr>
            </w:pPr>
          </w:p>
          <w:p w14:paraId="3DB953B5" w14:textId="26050781" w:rsidR="00D918D6" w:rsidRDefault="003529CF" w:rsidP="00690BB7">
            <w:pPr>
              <w:jc w:val="center"/>
              <w:rPr>
                <w:rFonts w:asciiTheme="minorHAnsi" w:hAnsiTheme="minorHAnsi"/>
                <w:b/>
                <w:sz w:val="22"/>
                <w:szCs w:val="22"/>
              </w:rPr>
            </w:pPr>
            <w:r>
              <w:rPr>
                <w:rFonts w:asciiTheme="minorHAnsi" w:hAnsiTheme="minorHAnsi"/>
                <w:b/>
                <w:sz w:val="22"/>
                <w:szCs w:val="22"/>
              </w:rPr>
              <w:t>1.</w:t>
            </w:r>
            <w:r w:rsidR="00D918D6">
              <w:rPr>
                <w:rFonts w:asciiTheme="minorHAnsi" w:hAnsiTheme="minorHAnsi"/>
                <w:b/>
                <w:sz w:val="22"/>
                <w:szCs w:val="22"/>
              </w:rPr>
              <w:t>4</w:t>
            </w:r>
          </w:p>
          <w:p w14:paraId="3EC7FD85" w14:textId="7EB9ECAB" w:rsidR="00D918D6" w:rsidRPr="0009762F" w:rsidRDefault="00D918D6" w:rsidP="00690BB7">
            <w:pPr>
              <w:jc w:val="center"/>
              <w:rPr>
                <w:rFonts w:asciiTheme="minorHAnsi" w:hAnsiTheme="minorHAnsi"/>
                <w:b/>
                <w:sz w:val="22"/>
                <w:szCs w:val="22"/>
              </w:rPr>
            </w:pPr>
          </w:p>
        </w:tc>
        <w:tc>
          <w:tcPr>
            <w:tcW w:w="9107" w:type="dxa"/>
          </w:tcPr>
          <w:p w14:paraId="3773F42C" w14:textId="77777777" w:rsidR="00D918D6" w:rsidRDefault="00D918D6" w:rsidP="00690BB7">
            <w:pPr>
              <w:rPr>
                <w:rFonts w:asciiTheme="minorHAnsi" w:hAnsiTheme="minorHAnsi"/>
                <w:b/>
                <w:sz w:val="22"/>
                <w:szCs w:val="22"/>
              </w:rPr>
            </w:pPr>
            <w:r>
              <w:rPr>
                <w:rFonts w:asciiTheme="minorHAnsi" w:hAnsiTheme="minorHAnsi"/>
                <w:b/>
                <w:sz w:val="22"/>
                <w:szCs w:val="22"/>
              </w:rPr>
              <w:br/>
              <w:t>Personele bezetting</w:t>
            </w:r>
          </w:p>
          <w:p w14:paraId="061CC6B9" w14:textId="77777777" w:rsidR="00D918D6" w:rsidRDefault="00D918D6" w:rsidP="00690BB7">
            <w:pPr>
              <w:rPr>
                <w:rFonts w:asciiTheme="minorHAnsi" w:hAnsiTheme="minorHAnsi"/>
                <w:b/>
                <w:sz w:val="22"/>
                <w:szCs w:val="22"/>
              </w:rPr>
            </w:pPr>
          </w:p>
          <w:p w14:paraId="68B618B2" w14:textId="77777777" w:rsidR="00D918D6" w:rsidRPr="008076B6" w:rsidRDefault="00D918D6" w:rsidP="00690BB7">
            <w:pPr>
              <w:rPr>
                <w:rFonts w:asciiTheme="minorHAnsi" w:hAnsiTheme="minorHAnsi"/>
                <w:bCs/>
                <w:sz w:val="22"/>
                <w:szCs w:val="22"/>
              </w:rPr>
            </w:pPr>
            <w:r w:rsidRPr="008076B6">
              <w:rPr>
                <w:rFonts w:asciiTheme="minorHAnsi" w:hAnsiTheme="minorHAnsi"/>
                <w:bCs/>
                <w:sz w:val="22"/>
                <w:szCs w:val="22"/>
              </w:rPr>
              <w:t>De huidige personele bezetting is besproken.</w:t>
            </w:r>
          </w:p>
          <w:p w14:paraId="1955B80D" w14:textId="451819C6" w:rsidR="00D918D6" w:rsidRPr="0009762F" w:rsidRDefault="00D918D6" w:rsidP="00690BB7">
            <w:pPr>
              <w:rPr>
                <w:rFonts w:asciiTheme="minorHAnsi" w:hAnsiTheme="minorHAnsi"/>
                <w:b/>
                <w:sz w:val="22"/>
                <w:szCs w:val="22"/>
              </w:rPr>
            </w:pPr>
            <w:r w:rsidRPr="008076B6">
              <w:rPr>
                <w:rFonts w:asciiTheme="minorHAnsi" w:hAnsiTheme="minorHAnsi"/>
                <w:bCs/>
                <w:sz w:val="22"/>
                <w:szCs w:val="22"/>
              </w:rPr>
              <w:t>De MR heeft een actieve rol in de werving van een opvolger</w:t>
            </w:r>
            <w:r>
              <w:rPr>
                <w:rFonts w:asciiTheme="minorHAnsi" w:hAnsiTheme="minorHAnsi"/>
                <w:bCs/>
                <w:sz w:val="22"/>
                <w:szCs w:val="22"/>
              </w:rPr>
              <w:t xml:space="preserve"> voor ‘t Ravelijn. Het eerste gesprek is vrijdag 15 oktober met de bestuurder van SAAM</w:t>
            </w:r>
            <w:r w:rsidRPr="008076B6">
              <w:rPr>
                <w:rFonts w:asciiTheme="minorHAnsi" w:hAnsiTheme="minorHAnsi"/>
                <w:bCs/>
                <w:sz w:val="22"/>
                <w:szCs w:val="22"/>
              </w:rPr>
              <w:br/>
            </w:r>
          </w:p>
        </w:tc>
      </w:tr>
      <w:tr w:rsidR="00D918D6" w:rsidRPr="0009762F" w14:paraId="7625E8CE" w14:textId="77777777" w:rsidTr="00D918D6">
        <w:tc>
          <w:tcPr>
            <w:tcW w:w="527" w:type="dxa"/>
          </w:tcPr>
          <w:p w14:paraId="1A6D5407" w14:textId="77777777" w:rsidR="00D918D6" w:rsidRDefault="00D918D6" w:rsidP="00690BB7">
            <w:pPr>
              <w:jc w:val="center"/>
              <w:rPr>
                <w:rFonts w:asciiTheme="minorHAnsi" w:hAnsiTheme="minorHAnsi"/>
                <w:b/>
                <w:sz w:val="22"/>
                <w:szCs w:val="22"/>
              </w:rPr>
            </w:pPr>
          </w:p>
          <w:p w14:paraId="55BA626D" w14:textId="04938E09" w:rsidR="00D918D6" w:rsidRPr="0009762F" w:rsidRDefault="003529CF" w:rsidP="00690BB7">
            <w:pPr>
              <w:jc w:val="center"/>
              <w:rPr>
                <w:rFonts w:asciiTheme="minorHAnsi" w:hAnsiTheme="minorHAnsi"/>
                <w:b/>
                <w:sz w:val="22"/>
                <w:szCs w:val="22"/>
              </w:rPr>
            </w:pPr>
            <w:r>
              <w:rPr>
                <w:rFonts w:asciiTheme="minorHAnsi" w:hAnsiTheme="minorHAnsi"/>
                <w:b/>
                <w:sz w:val="22"/>
                <w:szCs w:val="22"/>
              </w:rPr>
              <w:t>1.</w:t>
            </w:r>
            <w:r w:rsidR="00D918D6">
              <w:rPr>
                <w:rFonts w:asciiTheme="minorHAnsi" w:hAnsiTheme="minorHAnsi"/>
                <w:b/>
                <w:sz w:val="22"/>
                <w:szCs w:val="22"/>
              </w:rPr>
              <w:t>5</w:t>
            </w:r>
          </w:p>
        </w:tc>
        <w:tc>
          <w:tcPr>
            <w:tcW w:w="9107" w:type="dxa"/>
          </w:tcPr>
          <w:p w14:paraId="6B75B6B9" w14:textId="77777777" w:rsidR="00D918D6" w:rsidRDefault="00D918D6" w:rsidP="00690BB7">
            <w:pPr>
              <w:rPr>
                <w:rFonts w:asciiTheme="minorHAnsi" w:hAnsiTheme="minorHAnsi"/>
                <w:b/>
                <w:sz w:val="22"/>
                <w:szCs w:val="22"/>
              </w:rPr>
            </w:pPr>
            <w:r>
              <w:rPr>
                <w:rFonts w:asciiTheme="minorHAnsi" w:hAnsiTheme="minorHAnsi"/>
                <w:b/>
                <w:sz w:val="22"/>
                <w:szCs w:val="22"/>
              </w:rPr>
              <w:br/>
              <w:t>NPO</w:t>
            </w:r>
          </w:p>
          <w:p w14:paraId="00E20430" w14:textId="25D0A16F" w:rsidR="00D918D6" w:rsidRPr="008076B6" w:rsidRDefault="00D918D6" w:rsidP="00690BB7">
            <w:pPr>
              <w:rPr>
                <w:rFonts w:asciiTheme="minorHAnsi" w:hAnsiTheme="minorHAnsi"/>
                <w:bCs/>
                <w:sz w:val="22"/>
                <w:szCs w:val="22"/>
              </w:rPr>
            </w:pPr>
            <w:r w:rsidRPr="008076B6">
              <w:rPr>
                <w:rFonts w:asciiTheme="minorHAnsi" w:hAnsiTheme="minorHAnsi"/>
                <w:bCs/>
                <w:sz w:val="22"/>
                <w:szCs w:val="22"/>
              </w:rPr>
              <w:t>Merel heeft de stand van zaken m.b.t. NPO in het team toegelicht. Kort samengevat zijn er 4 projecten.</w:t>
            </w:r>
          </w:p>
          <w:p w14:paraId="24C645F9" w14:textId="77777777" w:rsidR="00D918D6" w:rsidRPr="008076B6" w:rsidRDefault="00D918D6" w:rsidP="00690BB7">
            <w:pPr>
              <w:rPr>
                <w:rFonts w:asciiTheme="minorHAnsi" w:hAnsiTheme="minorHAnsi"/>
                <w:bCs/>
                <w:sz w:val="22"/>
                <w:szCs w:val="22"/>
              </w:rPr>
            </w:pPr>
          </w:p>
          <w:p w14:paraId="2C18F359" w14:textId="2A5C36B5" w:rsidR="00D918D6" w:rsidRPr="008076B6" w:rsidRDefault="00D918D6" w:rsidP="00690BB7">
            <w:pPr>
              <w:rPr>
                <w:rFonts w:asciiTheme="minorHAnsi" w:hAnsiTheme="minorHAnsi"/>
                <w:bCs/>
                <w:sz w:val="22"/>
                <w:szCs w:val="22"/>
              </w:rPr>
            </w:pPr>
            <w:r w:rsidRPr="008076B6">
              <w:rPr>
                <w:rFonts w:asciiTheme="minorHAnsi" w:hAnsiTheme="minorHAnsi"/>
                <w:bCs/>
                <w:sz w:val="22"/>
                <w:szCs w:val="22"/>
              </w:rPr>
              <w:t>Projecten</w:t>
            </w:r>
          </w:p>
          <w:p w14:paraId="2A9C21D4" w14:textId="48906F4E" w:rsidR="00D918D6" w:rsidRPr="008076B6" w:rsidRDefault="00D918D6" w:rsidP="00687848">
            <w:pPr>
              <w:pStyle w:val="Lijstalinea"/>
              <w:numPr>
                <w:ilvl w:val="0"/>
                <w:numId w:val="2"/>
              </w:numPr>
              <w:rPr>
                <w:rFonts w:asciiTheme="minorHAnsi" w:hAnsiTheme="minorHAnsi"/>
                <w:bCs/>
                <w:sz w:val="22"/>
                <w:szCs w:val="22"/>
              </w:rPr>
            </w:pPr>
            <w:r w:rsidRPr="008076B6">
              <w:rPr>
                <w:rFonts w:asciiTheme="minorHAnsi" w:hAnsiTheme="minorHAnsi"/>
                <w:bCs/>
                <w:sz w:val="22"/>
                <w:szCs w:val="22"/>
              </w:rPr>
              <w:t>Ondersteuning in 5 t/m 8 ( Anne L)</w:t>
            </w:r>
            <w:r w:rsidRPr="008076B6">
              <w:rPr>
                <w:rFonts w:asciiTheme="minorHAnsi" w:hAnsiTheme="minorHAnsi"/>
                <w:bCs/>
                <w:sz w:val="22"/>
                <w:szCs w:val="22"/>
              </w:rPr>
              <w:br/>
              <w:t xml:space="preserve">cognitief gebied, welbevinden, coaching </w:t>
            </w:r>
            <w:proofErr w:type="spellStart"/>
            <w:r w:rsidRPr="008076B6">
              <w:rPr>
                <w:rFonts w:asciiTheme="minorHAnsi" w:hAnsiTheme="minorHAnsi"/>
                <w:bCs/>
                <w:sz w:val="22"/>
                <w:szCs w:val="22"/>
              </w:rPr>
              <w:t>lkr</w:t>
            </w:r>
            <w:proofErr w:type="spellEnd"/>
            <w:r w:rsidRPr="008076B6">
              <w:rPr>
                <w:rFonts w:asciiTheme="minorHAnsi" w:hAnsiTheme="minorHAnsi"/>
                <w:bCs/>
                <w:sz w:val="22"/>
                <w:szCs w:val="22"/>
              </w:rPr>
              <w:t>., executieve functies</w:t>
            </w:r>
          </w:p>
          <w:p w14:paraId="765F1B8B" w14:textId="5AE825F8" w:rsidR="00D918D6" w:rsidRPr="008076B6" w:rsidRDefault="00D918D6" w:rsidP="00687848">
            <w:pPr>
              <w:pStyle w:val="Lijstalinea"/>
              <w:numPr>
                <w:ilvl w:val="0"/>
                <w:numId w:val="2"/>
              </w:numPr>
              <w:rPr>
                <w:rFonts w:asciiTheme="minorHAnsi" w:hAnsiTheme="minorHAnsi"/>
                <w:bCs/>
                <w:sz w:val="22"/>
                <w:szCs w:val="22"/>
              </w:rPr>
            </w:pPr>
            <w:proofErr w:type="spellStart"/>
            <w:r w:rsidRPr="008076B6">
              <w:rPr>
                <w:rFonts w:asciiTheme="minorHAnsi" w:hAnsiTheme="minorHAnsi"/>
                <w:bCs/>
                <w:sz w:val="22"/>
                <w:szCs w:val="22"/>
              </w:rPr>
              <w:t>Kindgesprekken</w:t>
            </w:r>
            <w:proofErr w:type="spellEnd"/>
            <w:r w:rsidRPr="008076B6">
              <w:rPr>
                <w:rFonts w:asciiTheme="minorHAnsi" w:hAnsiTheme="minorHAnsi"/>
                <w:bCs/>
                <w:sz w:val="22"/>
                <w:szCs w:val="22"/>
              </w:rPr>
              <w:t xml:space="preserve"> /  executieve functies / </w:t>
            </w:r>
            <w:proofErr w:type="spellStart"/>
            <w:r w:rsidRPr="008076B6">
              <w:rPr>
                <w:rFonts w:asciiTheme="minorHAnsi" w:hAnsiTheme="minorHAnsi"/>
                <w:bCs/>
                <w:sz w:val="22"/>
                <w:szCs w:val="22"/>
              </w:rPr>
              <w:t>Mindset</w:t>
            </w:r>
            <w:proofErr w:type="spellEnd"/>
            <w:r w:rsidRPr="008076B6">
              <w:rPr>
                <w:rFonts w:asciiTheme="minorHAnsi" w:hAnsiTheme="minorHAnsi"/>
                <w:bCs/>
                <w:sz w:val="22"/>
                <w:szCs w:val="22"/>
              </w:rPr>
              <w:t xml:space="preserve">    ( Maartje, Anne)</w:t>
            </w:r>
          </w:p>
          <w:p w14:paraId="2830BB0B" w14:textId="77777777" w:rsidR="00D918D6" w:rsidRPr="008076B6" w:rsidRDefault="00D918D6" w:rsidP="00687848">
            <w:pPr>
              <w:pStyle w:val="Lijstalinea"/>
              <w:numPr>
                <w:ilvl w:val="0"/>
                <w:numId w:val="2"/>
              </w:numPr>
              <w:rPr>
                <w:rFonts w:asciiTheme="minorHAnsi" w:hAnsiTheme="minorHAnsi"/>
                <w:bCs/>
                <w:sz w:val="22"/>
                <w:szCs w:val="22"/>
              </w:rPr>
            </w:pPr>
            <w:r w:rsidRPr="008076B6">
              <w:rPr>
                <w:rFonts w:asciiTheme="minorHAnsi" w:hAnsiTheme="minorHAnsi"/>
                <w:bCs/>
                <w:sz w:val="22"/>
                <w:szCs w:val="22"/>
              </w:rPr>
              <w:t>Kleuters ( Schatkist, Kijk, Werken in hoeken)</w:t>
            </w:r>
          </w:p>
          <w:p w14:paraId="4159CD6F" w14:textId="503E4864" w:rsidR="00D918D6" w:rsidRPr="008076B6" w:rsidRDefault="00D918D6" w:rsidP="00687848">
            <w:pPr>
              <w:pStyle w:val="Lijstalinea"/>
              <w:rPr>
                <w:rFonts w:asciiTheme="minorHAnsi" w:hAnsiTheme="minorHAnsi"/>
                <w:bCs/>
                <w:sz w:val="22"/>
                <w:szCs w:val="22"/>
              </w:rPr>
            </w:pPr>
            <w:r w:rsidRPr="008076B6">
              <w:rPr>
                <w:rFonts w:asciiTheme="minorHAnsi" w:hAnsiTheme="minorHAnsi"/>
                <w:bCs/>
                <w:sz w:val="22"/>
                <w:szCs w:val="22"/>
              </w:rPr>
              <w:t>( Suzan  //   expert binnen Saam)</w:t>
            </w:r>
          </w:p>
          <w:p w14:paraId="006BFC26" w14:textId="542AF5CF" w:rsidR="00D918D6" w:rsidRPr="008076B6" w:rsidRDefault="00D918D6" w:rsidP="00FE30E6">
            <w:pPr>
              <w:pStyle w:val="Lijstalinea"/>
              <w:numPr>
                <w:ilvl w:val="0"/>
                <w:numId w:val="2"/>
              </w:numPr>
              <w:rPr>
                <w:rFonts w:asciiTheme="minorHAnsi" w:hAnsiTheme="minorHAnsi"/>
                <w:bCs/>
                <w:sz w:val="22"/>
                <w:szCs w:val="22"/>
              </w:rPr>
            </w:pPr>
            <w:r w:rsidRPr="008076B6">
              <w:rPr>
                <w:rFonts w:asciiTheme="minorHAnsi" w:hAnsiTheme="minorHAnsi"/>
                <w:bCs/>
                <w:sz w:val="22"/>
                <w:szCs w:val="22"/>
              </w:rPr>
              <w:t>Cultuurloper ( werkgroep Cultuurloper)</w:t>
            </w:r>
          </w:p>
          <w:p w14:paraId="6E68C6DE" w14:textId="22757A22" w:rsidR="00D918D6" w:rsidRPr="008076B6" w:rsidRDefault="00D918D6" w:rsidP="00687848">
            <w:pPr>
              <w:pStyle w:val="Lijstalinea"/>
              <w:rPr>
                <w:rFonts w:asciiTheme="minorHAnsi" w:hAnsiTheme="minorHAnsi"/>
                <w:bCs/>
                <w:sz w:val="22"/>
                <w:szCs w:val="22"/>
              </w:rPr>
            </w:pPr>
            <w:r w:rsidRPr="008076B6">
              <w:rPr>
                <w:rFonts w:asciiTheme="minorHAnsi" w:hAnsiTheme="minorHAnsi"/>
                <w:bCs/>
                <w:sz w:val="22"/>
                <w:szCs w:val="22"/>
              </w:rPr>
              <w:t xml:space="preserve">Verdere uitbreiding van het </w:t>
            </w:r>
            <w:proofErr w:type="spellStart"/>
            <w:r w:rsidRPr="008076B6">
              <w:rPr>
                <w:rFonts w:asciiTheme="minorHAnsi" w:hAnsiTheme="minorHAnsi"/>
                <w:bCs/>
                <w:sz w:val="22"/>
                <w:szCs w:val="22"/>
              </w:rPr>
              <w:t>breindenken</w:t>
            </w:r>
            <w:proofErr w:type="spellEnd"/>
            <w:r w:rsidRPr="008076B6">
              <w:rPr>
                <w:rFonts w:asciiTheme="minorHAnsi" w:hAnsiTheme="minorHAnsi"/>
                <w:bCs/>
                <w:sz w:val="22"/>
                <w:szCs w:val="22"/>
              </w:rPr>
              <w:t xml:space="preserve"> en muzieklessen door een vakdocent.</w:t>
            </w:r>
          </w:p>
          <w:p w14:paraId="0FDB1F7B" w14:textId="77777777" w:rsidR="00D918D6" w:rsidRPr="008076B6" w:rsidRDefault="00D918D6" w:rsidP="00687848">
            <w:pPr>
              <w:pStyle w:val="Lijstalinea"/>
              <w:rPr>
                <w:rFonts w:asciiTheme="minorHAnsi" w:hAnsiTheme="minorHAnsi"/>
                <w:bCs/>
                <w:sz w:val="22"/>
                <w:szCs w:val="22"/>
              </w:rPr>
            </w:pPr>
          </w:p>
          <w:p w14:paraId="1DF00216" w14:textId="0641E868" w:rsidR="00D918D6" w:rsidRPr="008076B6" w:rsidRDefault="00D918D6" w:rsidP="00FE30E6">
            <w:pPr>
              <w:jc w:val="both"/>
              <w:rPr>
                <w:rFonts w:asciiTheme="minorHAnsi" w:hAnsiTheme="minorHAnsi"/>
                <w:bCs/>
                <w:sz w:val="22"/>
                <w:szCs w:val="22"/>
              </w:rPr>
            </w:pPr>
            <w:r w:rsidRPr="008076B6">
              <w:rPr>
                <w:rFonts w:asciiTheme="minorHAnsi" w:hAnsiTheme="minorHAnsi"/>
                <w:bCs/>
                <w:sz w:val="22"/>
                <w:szCs w:val="22"/>
              </w:rPr>
              <w:t>Merel maakt met alle betrokkenen een plan van aanpak met tussendoelen.</w:t>
            </w:r>
          </w:p>
          <w:p w14:paraId="724FFD1B" w14:textId="77777777" w:rsidR="00D918D6" w:rsidRPr="008076B6" w:rsidRDefault="00D918D6" w:rsidP="00687848">
            <w:pPr>
              <w:pStyle w:val="Lijstalinea"/>
              <w:rPr>
                <w:rFonts w:asciiTheme="minorHAnsi" w:hAnsiTheme="minorHAnsi"/>
                <w:bCs/>
                <w:sz w:val="22"/>
                <w:szCs w:val="22"/>
              </w:rPr>
            </w:pPr>
          </w:p>
          <w:p w14:paraId="6A5EE35C" w14:textId="62AF4FEA" w:rsidR="00D918D6" w:rsidRPr="00687848" w:rsidRDefault="00D918D6" w:rsidP="00FE30E6">
            <w:pPr>
              <w:rPr>
                <w:rFonts w:asciiTheme="minorHAnsi" w:hAnsiTheme="minorHAnsi"/>
                <w:b/>
                <w:sz w:val="22"/>
                <w:szCs w:val="22"/>
              </w:rPr>
            </w:pPr>
            <w:r w:rsidRPr="008076B6">
              <w:rPr>
                <w:rFonts w:asciiTheme="minorHAnsi" w:hAnsiTheme="minorHAnsi"/>
                <w:bCs/>
                <w:sz w:val="22"/>
                <w:szCs w:val="22"/>
              </w:rPr>
              <w:t>Naast deze projecten zijn er ook groepsarrangementen. De leerkrachten en ib’er maken een plan voor extra ondersteuning in de groep.  Claudia G, Suzan en Anne van de Laar zijn de uitvoerende personen.</w:t>
            </w:r>
          </w:p>
        </w:tc>
      </w:tr>
      <w:tr w:rsidR="00D918D6" w:rsidRPr="0009762F" w14:paraId="50C3EFCB" w14:textId="77777777" w:rsidTr="00D918D6">
        <w:trPr>
          <w:trHeight w:val="437"/>
        </w:trPr>
        <w:tc>
          <w:tcPr>
            <w:tcW w:w="527" w:type="dxa"/>
          </w:tcPr>
          <w:p w14:paraId="311C9694" w14:textId="77777777" w:rsidR="00D918D6" w:rsidRDefault="00D918D6" w:rsidP="00690BB7">
            <w:pPr>
              <w:jc w:val="center"/>
              <w:rPr>
                <w:rFonts w:asciiTheme="minorHAnsi" w:hAnsiTheme="minorHAnsi"/>
                <w:b/>
                <w:sz w:val="22"/>
                <w:szCs w:val="22"/>
              </w:rPr>
            </w:pPr>
          </w:p>
          <w:p w14:paraId="353E7650" w14:textId="7C60A637" w:rsidR="00D918D6" w:rsidRPr="0009762F" w:rsidRDefault="003529CF" w:rsidP="00690BB7">
            <w:pPr>
              <w:jc w:val="center"/>
              <w:rPr>
                <w:rFonts w:asciiTheme="minorHAnsi" w:hAnsiTheme="minorHAnsi"/>
                <w:b/>
                <w:sz w:val="22"/>
                <w:szCs w:val="22"/>
              </w:rPr>
            </w:pPr>
            <w:r>
              <w:rPr>
                <w:rFonts w:asciiTheme="minorHAnsi" w:hAnsiTheme="minorHAnsi"/>
                <w:b/>
                <w:sz w:val="22"/>
                <w:szCs w:val="22"/>
              </w:rPr>
              <w:t>1.</w:t>
            </w:r>
            <w:r w:rsidR="00D918D6">
              <w:rPr>
                <w:rFonts w:asciiTheme="minorHAnsi" w:hAnsiTheme="minorHAnsi"/>
                <w:b/>
                <w:sz w:val="22"/>
                <w:szCs w:val="22"/>
              </w:rPr>
              <w:t>6</w:t>
            </w:r>
          </w:p>
        </w:tc>
        <w:tc>
          <w:tcPr>
            <w:tcW w:w="9107" w:type="dxa"/>
          </w:tcPr>
          <w:p w14:paraId="5FF2109B" w14:textId="77777777" w:rsidR="00D918D6" w:rsidRDefault="00D918D6" w:rsidP="00CA51D4">
            <w:pPr>
              <w:rPr>
                <w:rFonts w:asciiTheme="minorHAnsi" w:hAnsiTheme="minorHAnsi"/>
                <w:b/>
                <w:sz w:val="22"/>
                <w:szCs w:val="22"/>
              </w:rPr>
            </w:pPr>
            <w:r>
              <w:rPr>
                <w:rFonts w:asciiTheme="minorHAnsi" w:hAnsiTheme="minorHAnsi"/>
                <w:b/>
                <w:sz w:val="22"/>
                <w:szCs w:val="22"/>
              </w:rPr>
              <w:t>Ouderbetrokkenheid na Corona</w:t>
            </w:r>
          </w:p>
          <w:p w14:paraId="73EBC3A8" w14:textId="7B12FF4B" w:rsidR="00D918D6" w:rsidRPr="008076B6" w:rsidRDefault="00D918D6" w:rsidP="00CA51D4">
            <w:pPr>
              <w:rPr>
                <w:rFonts w:asciiTheme="minorHAnsi" w:hAnsiTheme="minorHAnsi"/>
                <w:bCs/>
                <w:sz w:val="22"/>
                <w:szCs w:val="22"/>
              </w:rPr>
            </w:pPr>
            <w:r>
              <w:rPr>
                <w:rFonts w:asciiTheme="minorHAnsi" w:hAnsiTheme="minorHAnsi"/>
                <w:b/>
                <w:sz w:val="22"/>
                <w:szCs w:val="22"/>
              </w:rPr>
              <w:br/>
              <w:t>-</w:t>
            </w:r>
            <w:r w:rsidRPr="008076B6">
              <w:rPr>
                <w:rFonts w:asciiTheme="minorHAnsi" w:hAnsiTheme="minorHAnsi"/>
                <w:bCs/>
                <w:sz w:val="22"/>
                <w:szCs w:val="22"/>
              </w:rPr>
              <w:t>zoveel mogelijk SAAM  ( weekopening, weeksluiting)</w:t>
            </w:r>
          </w:p>
          <w:p w14:paraId="1BA5120C" w14:textId="05A16E35" w:rsidR="00D918D6" w:rsidRPr="008076B6" w:rsidRDefault="00D918D6" w:rsidP="006A233E">
            <w:pPr>
              <w:rPr>
                <w:rFonts w:asciiTheme="minorHAnsi" w:hAnsiTheme="minorHAnsi"/>
                <w:bCs/>
                <w:sz w:val="22"/>
                <w:szCs w:val="22"/>
              </w:rPr>
            </w:pPr>
            <w:r w:rsidRPr="008076B6">
              <w:rPr>
                <w:rFonts w:asciiTheme="minorHAnsi" w:hAnsiTheme="minorHAnsi"/>
                <w:bCs/>
                <w:sz w:val="22"/>
                <w:szCs w:val="22"/>
              </w:rPr>
              <w:t>-ouders zijn welkom op het plein voor en na school</w:t>
            </w:r>
          </w:p>
          <w:p w14:paraId="1E40D74C" w14:textId="3726E054" w:rsidR="00D918D6" w:rsidRPr="008076B6" w:rsidRDefault="00D918D6" w:rsidP="006A233E">
            <w:pPr>
              <w:rPr>
                <w:rFonts w:asciiTheme="minorHAnsi" w:hAnsiTheme="minorHAnsi"/>
                <w:bCs/>
                <w:sz w:val="22"/>
                <w:szCs w:val="22"/>
              </w:rPr>
            </w:pPr>
            <w:r w:rsidRPr="008076B6">
              <w:rPr>
                <w:rFonts w:asciiTheme="minorHAnsi" w:hAnsiTheme="minorHAnsi"/>
                <w:bCs/>
                <w:sz w:val="22"/>
                <w:szCs w:val="22"/>
              </w:rPr>
              <w:t>-de leerkrachten wachten de kinderen ’s ochtends buiten op.</w:t>
            </w:r>
            <w:r>
              <w:rPr>
                <w:rFonts w:asciiTheme="minorHAnsi" w:hAnsiTheme="minorHAnsi"/>
                <w:bCs/>
                <w:sz w:val="22"/>
                <w:szCs w:val="22"/>
              </w:rPr>
              <w:t xml:space="preserve"> ( dit zorgt voor een rustige start van de dag)</w:t>
            </w:r>
          </w:p>
          <w:p w14:paraId="5492E6A1" w14:textId="77777777" w:rsidR="00D918D6" w:rsidRPr="008076B6" w:rsidRDefault="00D918D6" w:rsidP="006A233E">
            <w:pPr>
              <w:rPr>
                <w:rFonts w:asciiTheme="minorHAnsi" w:hAnsiTheme="minorHAnsi"/>
                <w:bCs/>
                <w:sz w:val="22"/>
                <w:szCs w:val="22"/>
              </w:rPr>
            </w:pPr>
            <w:r w:rsidRPr="008076B6">
              <w:rPr>
                <w:rFonts w:asciiTheme="minorHAnsi" w:hAnsiTheme="minorHAnsi"/>
                <w:bCs/>
                <w:sz w:val="22"/>
                <w:szCs w:val="22"/>
              </w:rPr>
              <w:lastRenderedPageBreak/>
              <w:t>- laat ouders 1 of 2 keer in de maand een kijkje nemen in de klas</w:t>
            </w:r>
          </w:p>
          <w:p w14:paraId="27A55A64" w14:textId="77777777" w:rsidR="00D918D6" w:rsidRPr="008076B6" w:rsidRDefault="00D918D6" w:rsidP="006A233E">
            <w:pPr>
              <w:rPr>
                <w:rFonts w:asciiTheme="minorHAnsi" w:hAnsiTheme="minorHAnsi"/>
                <w:bCs/>
                <w:sz w:val="22"/>
                <w:szCs w:val="22"/>
              </w:rPr>
            </w:pPr>
            <w:r w:rsidRPr="008076B6">
              <w:rPr>
                <w:rFonts w:asciiTheme="minorHAnsi" w:hAnsiTheme="minorHAnsi"/>
                <w:bCs/>
                <w:sz w:val="22"/>
                <w:szCs w:val="22"/>
              </w:rPr>
              <w:t>- verjaardagen van groep 1 t/m 3</w:t>
            </w:r>
          </w:p>
          <w:p w14:paraId="384DAB76" w14:textId="22D8C973" w:rsidR="00D918D6" w:rsidRPr="00CA51D4" w:rsidRDefault="00D918D6" w:rsidP="00CA51D4">
            <w:pPr>
              <w:rPr>
                <w:rFonts w:asciiTheme="minorHAnsi" w:hAnsiTheme="minorHAnsi"/>
                <w:b/>
                <w:sz w:val="22"/>
                <w:szCs w:val="22"/>
              </w:rPr>
            </w:pPr>
          </w:p>
        </w:tc>
      </w:tr>
      <w:tr w:rsidR="00D918D6" w:rsidRPr="0009762F" w14:paraId="542A0CA9" w14:textId="77777777" w:rsidTr="00D918D6">
        <w:trPr>
          <w:trHeight w:val="437"/>
        </w:trPr>
        <w:tc>
          <w:tcPr>
            <w:tcW w:w="527" w:type="dxa"/>
          </w:tcPr>
          <w:p w14:paraId="3EFD52A2" w14:textId="77777777" w:rsidR="00D918D6" w:rsidRDefault="00D918D6" w:rsidP="00690BB7">
            <w:pPr>
              <w:jc w:val="center"/>
              <w:rPr>
                <w:rFonts w:asciiTheme="minorHAnsi" w:hAnsiTheme="minorHAnsi"/>
                <w:b/>
                <w:sz w:val="22"/>
                <w:szCs w:val="22"/>
              </w:rPr>
            </w:pPr>
          </w:p>
          <w:p w14:paraId="386B9E8B" w14:textId="72D4D6D2" w:rsidR="00D918D6" w:rsidRPr="0009762F" w:rsidRDefault="003529CF" w:rsidP="00690BB7">
            <w:pPr>
              <w:jc w:val="center"/>
              <w:rPr>
                <w:rFonts w:asciiTheme="minorHAnsi" w:hAnsiTheme="minorHAnsi"/>
                <w:b/>
                <w:sz w:val="22"/>
                <w:szCs w:val="22"/>
              </w:rPr>
            </w:pPr>
            <w:r>
              <w:rPr>
                <w:rFonts w:asciiTheme="minorHAnsi" w:hAnsiTheme="minorHAnsi"/>
                <w:b/>
                <w:sz w:val="22"/>
                <w:szCs w:val="22"/>
              </w:rPr>
              <w:t>1.</w:t>
            </w:r>
            <w:r w:rsidR="00D918D6">
              <w:rPr>
                <w:rFonts w:asciiTheme="minorHAnsi" w:hAnsiTheme="minorHAnsi"/>
                <w:b/>
                <w:sz w:val="22"/>
                <w:szCs w:val="22"/>
              </w:rPr>
              <w:t>7</w:t>
            </w:r>
          </w:p>
        </w:tc>
        <w:tc>
          <w:tcPr>
            <w:tcW w:w="9107" w:type="dxa"/>
          </w:tcPr>
          <w:p w14:paraId="0AB3779B" w14:textId="6CFC5D18" w:rsidR="00D918D6" w:rsidRDefault="00D918D6" w:rsidP="00CA51D4">
            <w:pPr>
              <w:rPr>
                <w:rFonts w:asciiTheme="minorHAnsi" w:hAnsiTheme="minorHAnsi"/>
                <w:b/>
                <w:bCs/>
                <w:iCs/>
                <w:sz w:val="22"/>
                <w:szCs w:val="22"/>
              </w:rPr>
            </w:pPr>
            <w:r>
              <w:rPr>
                <w:rFonts w:asciiTheme="minorHAnsi" w:hAnsiTheme="minorHAnsi"/>
                <w:b/>
                <w:bCs/>
                <w:iCs/>
                <w:sz w:val="22"/>
                <w:szCs w:val="22"/>
              </w:rPr>
              <w:br/>
              <w:t xml:space="preserve">Werkdrukverlaging    </w:t>
            </w:r>
          </w:p>
          <w:p w14:paraId="288C552F" w14:textId="726DE2E9" w:rsidR="00D918D6" w:rsidRDefault="00D918D6" w:rsidP="00CA51D4">
            <w:pPr>
              <w:rPr>
                <w:rFonts w:asciiTheme="minorHAnsi" w:hAnsiTheme="minorHAnsi"/>
                <w:b/>
                <w:bCs/>
                <w:iCs/>
                <w:sz w:val="22"/>
                <w:szCs w:val="22"/>
              </w:rPr>
            </w:pPr>
          </w:p>
          <w:p w14:paraId="7CA6F40F" w14:textId="128067A4" w:rsidR="00D918D6" w:rsidRPr="008076B6" w:rsidRDefault="00D918D6" w:rsidP="00CA51D4">
            <w:pPr>
              <w:rPr>
                <w:rFonts w:asciiTheme="minorHAnsi" w:hAnsiTheme="minorHAnsi"/>
                <w:iCs/>
                <w:sz w:val="22"/>
                <w:szCs w:val="22"/>
              </w:rPr>
            </w:pPr>
            <w:r w:rsidRPr="008076B6">
              <w:rPr>
                <w:rFonts w:asciiTheme="minorHAnsi" w:hAnsiTheme="minorHAnsi"/>
                <w:iCs/>
                <w:sz w:val="22"/>
                <w:szCs w:val="22"/>
              </w:rPr>
              <w:t>Op dit moment zijn de werkdrukgelden niet eerlijk verdeeld. Er wordt een oplossing gezocht zodat alle leerkrachten allemaal evenveel tijd krijgen om de werkdruk te verlagen. Tijdens de vergadering zijn wat suggesties genoemd.</w:t>
            </w:r>
          </w:p>
          <w:p w14:paraId="60D8C8B0" w14:textId="77777777" w:rsidR="00D918D6" w:rsidRDefault="00D918D6" w:rsidP="00CA51D4">
            <w:pPr>
              <w:rPr>
                <w:rFonts w:asciiTheme="minorHAnsi" w:hAnsiTheme="minorHAnsi"/>
                <w:b/>
                <w:bCs/>
                <w:iCs/>
                <w:sz w:val="22"/>
                <w:szCs w:val="22"/>
              </w:rPr>
            </w:pPr>
          </w:p>
          <w:p w14:paraId="13AE09B3" w14:textId="6EF6BCBC" w:rsidR="00D918D6" w:rsidRDefault="00D918D6" w:rsidP="006A233E">
            <w:pPr>
              <w:rPr>
                <w:rFonts w:asciiTheme="minorHAnsi" w:hAnsiTheme="minorHAnsi"/>
                <w:b/>
                <w:sz w:val="22"/>
                <w:szCs w:val="22"/>
              </w:rPr>
            </w:pPr>
          </w:p>
        </w:tc>
      </w:tr>
      <w:tr w:rsidR="00D918D6" w:rsidRPr="0009762F" w14:paraId="2479E7EB" w14:textId="77777777" w:rsidTr="00D918D6">
        <w:tc>
          <w:tcPr>
            <w:tcW w:w="527" w:type="dxa"/>
          </w:tcPr>
          <w:p w14:paraId="2517FFDA" w14:textId="77777777" w:rsidR="00D918D6" w:rsidRDefault="00D918D6" w:rsidP="00690BB7">
            <w:pPr>
              <w:jc w:val="center"/>
              <w:rPr>
                <w:rFonts w:asciiTheme="minorHAnsi" w:hAnsiTheme="minorHAnsi"/>
                <w:b/>
                <w:bCs/>
                <w:sz w:val="22"/>
                <w:szCs w:val="22"/>
              </w:rPr>
            </w:pPr>
          </w:p>
          <w:p w14:paraId="07D324BA" w14:textId="09B86B85" w:rsidR="00D918D6" w:rsidRPr="0009762F" w:rsidRDefault="003529CF" w:rsidP="00690BB7">
            <w:pPr>
              <w:jc w:val="center"/>
              <w:rPr>
                <w:rFonts w:asciiTheme="minorHAnsi" w:hAnsiTheme="minorHAnsi"/>
                <w:b/>
                <w:bCs/>
                <w:sz w:val="22"/>
                <w:szCs w:val="22"/>
              </w:rPr>
            </w:pPr>
            <w:r>
              <w:rPr>
                <w:rFonts w:asciiTheme="minorHAnsi" w:hAnsiTheme="minorHAnsi"/>
                <w:b/>
                <w:bCs/>
                <w:sz w:val="22"/>
                <w:szCs w:val="22"/>
              </w:rPr>
              <w:t>1.</w:t>
            </w:r>
            <w:r w:rsidR="00D918D6">
              <w:rPr>
                <w:rFonts w:asciiTheme="minorHAnsi" w:hAnsiTheme="minorHAnsi"/>
                <w:b/>
                <w:bCs/>
                <w:sz w:val="22"/>
                <w:szCs w:val="22"/>
              </w:rPr>
              <w:t>8</w:t>
            </w:r>
          </w:p>
        </w:tc>
        <w:tc>
          <w:tcPr>
            <w:tcW w:w="9107" w:type="dxa"/>
          </w:tcPr>
          <w:p w14:paraId="0E9827D6" w14:textId="6314C648" w:rsidR="00D918D6" w:rsidRDefault="00D918D6" w:rsidP="00690BB7">
            <w:pPr>
              <w:rPr>
                <w:rFonts w:asciiTheme="minorHAnsi" w:hAnsiTheme="minorHAnsi"/>
                <w:b/>
                <w:bCs/>
                <w:sz w:val="22"/>
                <w:szCs w:val="22"/>
              </w:rPr>
            </w:pPr>
            <w:r>
              <w:rPr>
                <w:rFonts w:asciiTheme="minorHAnsi" w:hAnsiTheme="minorHAnsi"/>
                <w:b/>
                <w:bCs/>
                <w:sz w:val="22"/>
                <w:szCs w:val="22"/>
              </w:rPr>
              <w:br/>
              <w:t>Financieel verslag/taakverdeling MR komend schooljaar</w:t>
            </w:r>
          </w:p>
          <w:p w14:paraId="6864DD03" w14:textId="77777777" w:rsidR="00D918D6" w:rsidRDefault="00D918D6" w:rsidP="00690BB7">
            <w:pPr>
              <w:rPr>
                <w:rFonts w:asciiTheme="minorHAnsi" w:hAnsiTheme="minorHAnsi"/>
                <w:b/>
                <w:bCs/>
                <w:sz w:val="22"/>
                <w:szCs w:val="22"/>
              </w:rPr>
            </w:pPr>
          </w:p>
          <w:p w14:paraId="31D0C5E0" w14:textId="77777777" w:rsidR="00D918D6" w:rsidRPr="008076B6" w:rsidRDefault="00D918D6" w:rsidP="00690BB7">
            <w:pPr>
              <w:rPr>
                <w:rFonts w:asciiTheme="minorHAnsi" w:hAnsiTheme="minorHAnsi"/>
                <w:sz w:val="22"/>
                <w:szCs w:val="22"/>
              </w:rPr>
            </w:pPr>
            <w:r w:rsidRPr="008076B6">
              <w:rPr>
                <w:rFonts w:asciiTheme="minorHAnsi" w:hAnsiTheme="minorHAnsi"/>
                <w:sz w:val="22"/>
                <w:szCs w:val="22"/>
              </w:rPr>
              <w:t>Taakverdeling MR</w:t>
            </w:r>
          </w:p>
          <w:p w14:paraId="151A805D" w14:textId="77777777" w:rsidR="00D918D6" w:rsidRPr="008076B6" w:rsidRDefault="00D918D6" w:rsidP="00690BB7">
            <w:pPr>
              <w:rPr>
                <w:rFonts w:asciiTheme="minorHAnsi" w:hAnsiTheme="minorHAnsi"/>
                <w:sz w:val="22"/>
                <w:szCs w:val="22"/>
              </w:rPr>
            </w:pPr>
            <w:r w:rsidRPr="008076B6">
              <w:rPr>
                <w:rFonts w:asciiTheme="minorHAnsi" w:hAnsiTheme="minorHAnsi"/>
                <w:sz w:val="22"/>
                <w:szCs w:val="22"/>
              </w:rPr>
              <w:t>Voorzitter Hans</w:t>
            </w:r>
          </w:p>
          <w:p w14:paraId="6DE16844" w14:textId="77777777" w:rsidR="00D918D6" w:rsidRPr="008076B6" w:rsidRDefault="00D918D6" w:rsidP="00690BB7">
            <w:pPr>
              <w:rPr>
                <w:rFonts w:asciiTheme="minorHAnsi" w:hAnsiTheme="minorHAnsi"/>
                <w:sz w:val="22"/>
                <w:szCs w:val="22"/>
              </w:rPr>
            </w:pPr>
            <w:r w:rsidRPr="008076B6">
              <w:rPr>
                <w:rFonts w:asciiTheme="minorHAnsi" w:hAnsiTheme="minorHAnsi"/>
                <w:sz w:val="22"/>
                <w:szCs w:val="22"/>
              </w:rPr>
              <w:t>Secretaris: Anne van Vugt</w:t>
            </w:r>
          </w:p>
          <w:p w14:paraId="7ED8E278" w14:textId="77777777" w:rsidR="00D918D6" w:rsidRPr="008076B6" w:rsidRDefault="00D918D6" w:rsidP="00690BB7">
            <w:pPr>
              <w:rPr>
                <w:rFonts w:asciiTheme="minorHAnsi" w:hAnsiTheme="minorHAnsi"/>
                <w:sz w:val="22"/>
                <w:szCs w:val="22"/>
              </w:rPr>
            </w:pPr>
            <w:r w:rsidRPr="008076B6">
              <w:rPr>
                <w:rFonts w:asciiTheme="minorHAnsi" w:hAnsiTheme="minorHAnsi"/>
                <w:sz w:val="22"/>
                <w:szCs w:val="22"/>
              </w:rPr>
              <w:t>Notulist: Moniek</w:t>
            </w:r>
          </w:p>
          <w:p w14:paraId="33CB024E" w14:textId="77777777" w:rsidR="00D918D6" w:rsidRPr="008076B6" w:rsidRDefault="00D918D6" w:rsidP="00690BB7">
            <w:pPr>
              <w:rPr>
                <w:rFonts w:asciiTheme="minorHAnsi" w:hAnsiTheme="minorHAnsi"/>
                <w:sz w:val="22"/>
                <w:szCs w:val="22"/>
              </w:rPr>
            </w:pPr>
            <w:r w:rsidRPr="008076B6">
              <w:rPr>
                <w:rFonts w:asciiTheme="minorHAnsi" w:hAnsiTheme="minorHAnsi"/>
                <w:sz w:val="22"/>
                <w:szCs w:val="22"/>
              </w:rPr>
              <w:t>Merel Schuurmans vervangt Anne van de Laar.</w:t>
            </w:r>
          </w:p>
          <w:p w14:paraId="7F22ECA4" w14:textId="77777777" w:rsidR="00D918D6" w:rsidRPr="008076B6" w:rsidRDefault="00D918D6" w:rsidP="00690BB7">
            <w:pPr>
              <w:rPr>
                <w:rFonts w:asciiTheme="minorHAnsi" w:hAnsiTheme="minorHAnsi"/>
                <w:sz w:val="22"/>
                <w:szCs w:val="22"/>
              </w:rPr>
            </w:pPr>
          </w:p>
          <w:p w14:paraId="62329AEF" w14:textId="363D8BB2" w:rsidR="00D918D6" w:rsidRPr="0009762F" w:rsidRDefault="00D918D6" w:rsidP="00690BB7">
            <w:pPr>
              <w:rPr>
                <w:rFonts w:asciiTheme="minorHAnsi" w:hAnsiTheme="minorHAnsi"/>
                <w:b/>
                <w:bCs/>
                <w:sz w:val="22"/>
                <w:szCs w:val="22"/>
              </w:rPr>
            </w:pPr>
            <w:r w:rsidRPr="008076B6">
              <w:rPr>
                <w:rFonts w:asciiTheme="minorHAnsi" w:hAnsiTheme="minorHAnsi"/>
                <w:sz w:val="22"/>
                <w:szCs w:val="22"/>
              </w:rPr>
              <w:t>Financieel verslag: We vragen dit op bij SAAM</w:t>
            </w:r>
          </w:p>
        </w:tc>
      </w:tr>
      <w:tr w:rsidR="00D918D6" w:rsidRPr="0009762F" w14:paraId="49EF9A38" w14:textId="77777777" w:rsidTr="00D918D6">
        <w:tc>
          <w:tcPr>
            <w:tcW w:w="527" w:type="dxa"/>
          </w:tcPr>
          <w:p w14:paraId="50596204" w14:textId="77777777" w:rsidR="00D918D6" w:rsidRDefault="00D918D6" w:rsidP="00690BB7">
            <w:pPr>
              <w:jc w:val="center"/>
              <w:rPr>
                <w:rFonts w:asciiTheme="minorHAnsi" w:hAnsiTheme="minorHAnsi"/>
                <w:b/>
                <w:bCs/>
                <w:sz w:val="22"/>
                <w:szCs w:val="22"/>
              </w:rPr>
            </w:pPr>
          </w:p>
          <w:p w14:paraId="00CA3A94" w14:textId="6D74495F" w:rsidR="00D918D6" w:rsidRDefault="003529CF" w:rsidP="00690BB7">
            <w:pPr>
              <w:jc w:val="center"/>
              <w:rPr>
                <w:rFonts w:asciiTheme="minorHAnsi" w:hAnsiTheme="minorHAnsi"/>
                <w:b/>
                <w:bCs/>
                <w:sz w:val="22"/>
                <w:szCs w:val="22"/>
              </w:rPr>
            </w:pPr>
            <w:r>
              <w:rPr>
                <w:rFonts w:asciiTheme="minorHAnsi" w:hAnsiTheme="minorHAnsi"/>
                <w:b/>
                <w:bCs/>
                <w:sz w:val="22"/>
                <w:szCs w:val="22"/>
              </w:rPr>
              <w:t>1.</w:t>
            </w:r>
            <w:r w:rsidR="00D918D6">
              <w:rPr>
                <w:rFonts w:asciiTheme="minorHAnsi" w:hAnsiTheme="minorHAnsi"/>
                <w:b/>
                <w:bCs/>
                <w:sz w:val="22"/>
                <w:szCs w:val="22"/>
              </w:rPr>
              <w:t>9</w:t>
            </w:r>
          </w:p>
        </w:tc>
        <w:tc>
          <w:tcPr>
            <w:tcW w:w="9107" w:type="dxa"/>
          </w:tcPr>
          <w:p w14:paraId="567D852F" w14:textId="77777777" w:rsidR="00D918D6" w:rsidRDefault="00D918D6" w:rsidP="00690BB7">
            <w:pPr>
              <w:rPr>
                <w:rFonts w:asciiTheme="minorHAnsi" w:hAnsiTheme="minorHAnsi"/>
                <w:b/>
                <w:bCs/>
                <w:sz w:val="22"/>
                <w:szCs w:val="22"/>
              </w:rPr>
            </w:pPr>
            <w:r>
              <w:rPr>
                <w:rFonts w:asciiTheme="minorHAnsi" w:hAnsiTheme="minorHAnsi"/>
                <w:b/>
                <w:bCs/>
                <w:sz w:val="22"/>
                <w:szCs w:val="22"/>
              </w:rPr>
              <w:br/>
              <w:t>Rondvraag</w:t>
            </w:r>
          </w:p>
          <w:p w14:paraId="4A513DAC" w14:textId="4877DEE8" w:rsidR="00D918D6" w:rsidRDefault="00D918D6" w:rsidP="00690BB7">
            <w:pPr>
              <w:rPr>
                <w:rFonts w:asciiTheme="minorHAnsi" w:hAnsiTheme="minorHAnsi"/>
                <w:b/>
                <w:bCs/>
                <w:sz w:val="22"/>
                <w:szCs w:val="22"/>
              </w:rPr>
            </w:pPr>
          </w:p>
          <w:p w14:paraId="045456EA" w14:textId="77777777" w:rsidR="00D918D6" w:rsidRPr="008076B6" w:rsidRDefault="00D918D6" w:rsidP="00690BB7">
            <w:pPr>
              <w:rPr>
                <w:rFonts w:asciiTheme="minorHAnsi" w:hAnsiTheme="minorHAnsi"/>
                <w:sz w:val="22"/>
                <w:szCs w:val="22"/>
              </w:rPr>
            </w:pPr>
            <w:r w:rsidRPr="008076B6">
              <w:rPr>
                <w:rFonts w:asciiTheme="minorHAnsi" w:hAnsiTheme="minorHAnsi"/>
                <w:sz w:val="22"/>
                <w:szCs w:val="22"/>
              </w:rPr>
              <w:t>Het 40-jarig bestaan wordt mogelijk ‘weer’ gecombineerd met het Ravelijnfestijn.</w:t>
            </w:r>
          </w:p>
          <w:p w14:paraId="6597C89B" w14:textId="77777777" w:rsidR="00D918D6" w:rsidRDefault="00D918D6" w:rsidP="00690BB7">
            <w:pPr>
              <w:rPr>
                <w:rFonts w:asciiTheme="minorHAnsi" w:hAnsiTheme="minorHAnsi"/>
                <w:sz w:val="22"/>
                <w:szCs w:val="22"/>
              </w:rPr>
            </w:pPr>
          </w:p>
          <w:p w14:paraId="6936012D" w14:textId="53EFAED4" w:rsidR="00D918D6" w:rsidRPr="00CA5B62" w:rsidRDefault="00D918D6" w:rsidP="00690BB7">
            <w:pPr>
              <w:rPr>
                <w:rFonts w:asciiTheme="minorHAnsi" w:hAnsiTheme="minorHAnsi"/>
                <w:sz w:val="22"/>
                <w:szCs w:val="22"/>
              </w:rPr>
            </w:pPr>
            <w:r>
              <w:rPr>
                <w:rFonts w:asciiTheme="minorHAnsi" w:hAnsiTheme="minorHAnsi"/>
                <w:sz w:val="22"/>
                <w:szCs w:val="22"/>
              </w:rPr>
              <w:t>De vergadering van 23 november wordt verzet naar 16 november om 19:30 uur.</w:t>
            </w:r>
          </w:p>
        </w:tc>
      </w:tr>
    </w:tbl>
    <w:p w14:paraId="73C2E940" w14:textId="77777777" w:rsidR="00CA51D4" w:rsidRPr="0009762F" w:rsidRDefault="00CA51D4" w:rsidP="00CA51D4">
      <w:pPr>
        <w:rPr>
          <w:rFonts w:asciiTheme="minorHAnsi" w:hAnsiTheme="minorHAnsi"/>
          <w:sz w:val="22"/>
          <w:szCs w:val="22"/>
        </w:rPr>
      </w:pPr>
    </w:p>
    <w:p w14:paraId="177B3603" w14:textId="77777777" w:rsidR="00CA51D4" w:rsidRPr="0009762F" w:rsidRDefault="00CA51D4" w:rsidP="00CA51D4">
      <w:pPr>
        <w:rPr>
          <w:rFonts w:asciiTheme="minorHAnsi" w:hAnsiTheme="minorHAnsi"/>
          <w:sz w:val="22"/>
          <w:szCs w:val="22"/>
        </w:rPr>
      </w:pPr>
      <w:r w:rsidRPr="0009762F">
        <w:rPr>
          <w:rFonts w:asciiTheme="minorHAnsi" w:hAnsiTheme="minorHAnsi"/>
          <w:sz w:val="22"/>
          <w:szCs w:val="22"/>
        </w:rPr>
        <w:t>E=  evaluatie</w:t>
      </w:r>
      <w:r w:rsidRPr="0009762F">
        <w:rPr>
          <w:rFonts w:asciiTheme="minorHAnsi" w:hAnsiTheme="minorHAnsi"/>
          <w:sz w:val="22"/>
          <w:szCs w:val="22"/>
        </w:rPr>
        <w:tab/>
      </w:r>
      <w:r w:rsidRPr="0009762F">
        <w:rPr>
          <w:rFonts w:asciiTheme="minorHAnsi" w:hAnsiTheme="minorHAnsi"/>
          <w:sz w:val="22"/>
          <w:szCs w:val="22"/>
        </w:rPr>
        <w:tab/>
      </w:r>
      <w:r w:rsidRPr="0009762F">
        <w:rPr>
          <w:rFonts w:asciiTheme="minorHAnsi" w:hAnsiTheme="minorHAnsi"/>
          <w:sz w:val="22"/>
          <w:szCs w:val="22"/>
        </w:rPr>
        <w:tab/>
      </w:r>
      <w:r w:rsidRPr="0009762F">
        <w:rPr>
          <w:rFonts w:asciiTheme="minorHAnsi" w:hAnsiTheme="minorHAnsi"/>
          <w:sz w:val="22"/>
          <w:szCs w:val="22"/>
        </w:rPr>
        <w:tab/>
        <w:t>V= vaststellen</w:t>
      </w:r>
      <w:r w:rsidRPr="0009762F">
        <w:rPr>
          <w:rFonts w:asciiTheme="minorHAnsi" w:hAnsiTheme="minorHAnsi"/>
          <w:sz w:val="22"/>
          <w:szCs w:val="22"/>
        </w:rPr>
        <w:tab/>
      </w:r>
      <w:r w:rsidRPr="0009762F">
        <w:rPr>
          <w:rFonts w:asciiTheme="minorHAnsi" w:hAnsiTheme="minorHAnsi"/>
          <w:sz w:val="22"/>
          <w:szCs w:val="22"/>
        </w:rPr>
        <w:tab/>
        <w:t>T = training</w:t>
      </w:r>
      <w:r w:rsidRPr="0009762F">
        <w:rPr>
          <w:rFonts w:asciiTheme="minorHAnsi" w:hAnsiTheme="minorHAnsi"/>
          <w:sz w:val="22"/>
          <w:szCs w:val="22"/>
        </w:rPr>
        <w:tab/>
      </w:r>
      <w:r w:rsidRPr="0009762F">
        <w:rPr>
          <w:rFonts w:asciiTheme="minorHAnsi" w:hAnsiTheme="minorHAnsi"/>
          <w:sz w:val="22"/>
          <w:szCs w:val="22"/>
        </w:rPr>
        <w:tab/>
      </w:r>
    </w:p>
    <w:p w14:paraId="6CD3CB02" w14:textId="77777777" w:rsidR="00CA51D4" w:rsidRPr="0009762F" w:rsidRDefault="00CA51D4" w:rsidP="00CA51D4">
      <w:pPr>
        <w:rPr>
          <w:rFonts w:asciiTheme="minorHAnsi" w:hAnsiTheme="minorHAnsi"/>
          <w:sz w:val="22"/>
          <w:szCs w:val="22"/>
        </w:rPr>
      </w:pPr>
      <w:r w:rsidRPr="0009762F">
        <w:rPr>
          <w:rFonts w:asciiTheme="minorHAnsi" w:hAnsiTheme="minorHAnsi"/>
          <w:sz w:val="22"/>
          <w:szCs w:val="22"/>
        </w:rPr>
        <w:t>G = goedkeuring</w:t>
      </w:r>
      <w:r w:rsidRPr="0009762F">
        <w:rPr>
          <w:rFonts w:asciiTheme="minorHAnsi" w:hAnsiTheme="minorHAnsi"/>
          <w:sz w:val="22"/>
          <w:szCs w:val="22"/>
        </w:rPr>
        <w:tab/>
      </w:r>
      <w:r w:rsidRPr="0009762F">
        <w:rPr>
          <w:rFonts w:asciiTheme="minorHAnsi" w:hAnsiTheme="minorHAnsi"/>
          <w:sz w:val="22"/>
          <w:szCs w:val="22"/>
        </w:rPr>
        <w:tab/>
      </w:r>
      <w:r w:rsidRPr="0009762F">
        <w:rPr>
          <w:rFonts w:asciiTheme="minorHAnsi" w:hAnsiTheme="minorHAnsi"/>
          <w:sz w:val="22"/>
          <w:szCs w:val="22"/>
        </w:rPr>
        <w:tab/>
        <w:t>M= meningsvormend</w:t>
      </w:r>
      <w:r w:rsidRPr="0009762F">
        <w:rPr>
          <w:rFonts w:asciiTheme="minorHAnsi" w:hAnsiTheme="minorHAnsi"/>
          <w:sz w:val="22"/>
          <w:szCs w:val="22"/>
        </w:rPr>
        <w:tab/>
        <w:t>I  = informatie</w:t>
      </w:r>
      <w:r w:rsidRPr="0009762F">
        <w:rPr>
          <w:rFonts w:asciiTheme="minorHAnsi" w:hAnsiTheme="minorHAnsi"/>
          <w:sz w:val="22"/>
          <w:szCs w:val="22"/>
        </w:rPr>
        <w:tab/>
      </w:r>
    </w:p>
    <w:p w14:paraId="141FF53B" w14:textId="77777777" w:rsidR="00CA51D4" w:rsidRPr="0009762F" w:rsidRDefault="00CA51D4" w:rsidP="00CA51D4">
      <w:pPr>
        <w:rPr>
          <w:rFonts w:asciiTheme="minorHAnsi" w:hAnsiTheme="minorHAnsi"/>
          <w:sz w:val="22"/>
          <w:szCs w:val="22"/>
        </w:rPr>
      </w:pPr>
      <w:r w:rsidRPr="0009762F">
        <w:rPr>
          <w:rFonts w:asciiTheme="minorHAnsi" w:hAnsiTheme="minorHAnsi"/>
          <w:sz w:val="22"/>
          <w:szCs w:val="22"/>
        </w:rPr>
        <w:t>K = mededeling</w:t>
      </w:r>
    </w:p>
    <w:p w14:paraId="290F8252" w14:textId="77777777" w:rsidR="00CA51D4" w:rsidRPr="0009762F" w:rsidRDefault="00CA51D4" w:rsidP="00CA51D4">
      <w:pPr>
        <w:rPr>
          <w:rFonts w:asciiTheme="minorHAnsi" w:hAnsiTheme="minorHAnsi"/>
          <w:sz w:val="22"/>
          <w:szCs w:val="22"/>
        </w:rPr>
      </w:pPr>
    </w:p>
    <w:p w14:paraId="5FABE532" w14:textId="77777777" w:rsidR="00CA51D4" w:rsidRPr="0009762F" w:rsidRDefault="00CA51D4" w:rsidP="00CA51D4">
      <w:pPr>
        <w:rPr>
          <w:sz w:val="22"/>
          <w:szCs w:val="22"/>
        </w:rPr>
      </w:pPr>
    </w:p>
    <w:p w14:paraId="608497B0" w14:textId="77777777" w:rsidR="00CA51D4" w:rsidRPr="0009762F" w:rsidRDefault="00CA51D4" w:rsidP="00CA51D4">
      <w:pPr>
        <w:rPr>
          <w:sz w:val="22"/>
          <w:szCs w:val="22"/>
        </w:rPr>
      </w:pPr>
    </w:p>
    <w:p w14:paraId="59BC23B0" w14:textId="77777777" w:rsidR="00CA51D4" w:rsidRPr="0009762F" w:rsidRDefault="00CA51D4" w:rsidP="00CA51D4">
      <w:pPr>
        <w:rPr>
          <w:sz w:val="22"/>
          <w:szCs w:val="22"/>
        </w:rPr>
      </w:pPr>
    </w:p>
    <w:p w14:paraId="21B1EE3B" w14:textId="77777777" w:rsidR="00CA51D4" w:rsidRDefault="00CA51D4" w:rsidP="00CA51D4"/>
    <w:p w14:paraId="0D9FC5B3" w14:textId="77777777" w:rsidR="00911CD2" w:rsidRDefault="00911CD2"/>
    <w:sectPr w:rsidR="00911CD2" w:rsidSect="000F1D5D">
      <w:footerReference w:type="default" r:id="rId11"/>
      <w:pgSz w:w="11906" w:h="16838" w:code="9"/>
      <w:pgMar w:top="1418" w:right="1418"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CC69" w14:textId="77777777" w:rsidR="00DE5A2F" w:rsidRDefault="00DE5A2F">
      <w:r>
        <w:separator/>
      </w:r>
    </w:p>
  </w:endnote>
  <w:endnote w:type="continuationSeparator" w:id="0">
    <w:p w14:paraId="3BCDE14C" w14:textId="77777777" w:rsidR="00DE5A2F" w:rsidRDefault="00DE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1E6A" w14:textId="52357AE3" w:rsidR="000F1D5D" w:rsidRDefault="00091A66">
    <w:pPr>
      <w:pStyle w:val="Voettekst"/>
    </w:pPr>
    <w:r>
      <w:tab/>
    </w:r>
    <w:r>
      <w:tab/>
      <w:t xml:space="preserve">Pagina </w:t>
    </w:r>
    <w:r>
      <w:fldChar w:fldCharType="begin"/>
    </w:r>
    <w:r>
      <w:instrText xml:space="preserve"> PAGE </w:instrText>
    </w:r>
    <w:r>
      <w:fldChar w:fldCharType="separate"/>
    </w:r>
    <w:r w:rsidR="000A346B">
      <w:rPr>
        <w:noProof/>
      </w:rPr>
      <w:t>1</w:t>
    </w:r>
    <w:r>
      <w:rPr>
        <w:noProof/>
      </w:rPr>
      <w:fldChar w:fldCharType="end"/>
    </w:r>
    <w:r>
      <w:t xml:space="preserve"> van </w:t>
    </w:r>
    <w:r>
      <w:fldChar w:fldCharType="begin"/>
    </w:r>
    <w:r>
      <w:instrText>NUMPAGES</w:instrText>
    </w:r>
    <w:r>
      <w:fldChar w:fldCharType="separate"/>
    </w:r>
    <w:r w:rsidR="000A34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9948" w14:textId="77777777" w:rsidR="00DE5A2F" w:rsidRDefault="00DE5A2F">
      <w:r>
        <w:separator/>
      </w:r>
    </w:p>
  </w:footnote>
  <w:footnote w:type="continuationSeparator" w:id="0">
    <w:p w14:paraId="03606033" w14:textId="77777777" w:rsidR="00DE5A2F" w:rsidRDefault="00DE5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0257D"/>
    <w:multiLevelType w:val="hybridMultilevel"/>
    <w:tmpl w:val="26F8680E"/>
    <w:lvl w:ilvl="0" w:tplc="6E9AA81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CA5797"/>
    <w:multiLevelType w:val="hybridMultilevel"/>
    <w:tmpl w:val="FCBA23A4"/>
    <w:lvl w:ilvl="0" w:tplc="848EC1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AA1929"/>
    <w:multiLevelType w:val="hybridMultilevel"/>
    <w:tmpl w:val="A828B632"/>
    <w:lvl w:ilvl="0" w:tplc="848EC1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D4"/>
    <w:rsid w:val="00091A66"/>
    <w:rsid w:val="000A346B"/>
    <w:rsid w:val="000C2FF4"/>
    <w:rsid w:val="00107973"/>
    <w:rsid w:val="0012346B"/>
    <w:rsid w:val="00242C01"/>
    <w:rsid w:val="00267F45"/>
    <w:rsid w:val="003529CF"/>
    <w:rsid w:val="003843DF"/>
    <w:rsid w:val="003E147F"/>
    <w:rsid w:val="00495C6F"/>
    <w:rsid w:val="004E1A1F"/>
    <w:rsid w:val="004F247C"/>
    <w:rsid w:val="00687848"/>
    <w:rsid w:val="006A233E"/>
    <w:rsid w:val="006B021F"/>
    <w:rsid w:val="007643C5"/>
    <w:rsid w:val="00804BC3"/>
    <w:rsid w:val="008076B6"/>
    <w:rsid w:val="00824AB1"/>
    <w:rsid w:val="00911CD2"/>
    <w:rsid w:val="0095446D"/>
    <w:rsid w:val="00960176"/>
    <w:rsid w:val="00A20C84"/>
    <w:rsid w:val="00C81072"/>
    <w:rsid w:val="00C96258"/>
    <w:rsid w:val="00CA51D4"/>
    <w:rsid w:val="00CA5B62"/>
    <w:rsid w:val="00CE4572"/>
    <w:rsid w:val="00D679D7"/>
    <w:rsid w:val="00D918D6"/>
    <w:rsid w:val="00DA3E17"/>
    <w:rsid w:val="00DE5A2F"/>
    <w:rsid w:val="00E30852"/>
    <w:rsid w:val="00E84051"/>
    <w:rsid w:val="00F67C3B"/>
    <w:rsid w:val="00FE27E7"/>
    <w:rsid w:val="00FE30E6"/>
    <w:rsid w:val="6DA42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6176"/>
  <w15:chartTrackingRefBased/>
  <w15:docId w15:val="{7E76CF58-D9E0-4A9B-9B8B-0367396A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51D4"/>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CA51D4"/>
    <w:pPr>
      <w:keepNext/>
      <w:outlineLvl w:val="0"/>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51D4"/>
    <w:rPr>
      <w:rFonts w:ascii="Times New Roman" w:eastAsia="Times New Roman" w:hAnsi="Times New Roman" w:cs="Times New Roman"/>
      <w:b/>
      <w:bCs/>
      <w:sz w:val="48"/>
      <w:szCs w:val="24"/>
      <w:lang w:eastAsia="nl-NL"/>
    </w:rPr>
  </w:style>
  <w:style w:type="paragraph" w:styleId="Voettekst">
    <w:name w:val="footer"/>
    <w:basedOn w:val="Standaard"/>
    <w:link w:val="VoettekstChar"/>
    <w:rsid w:val="00CA51D4"/>
    <w:pPr>
      <w:tabs>
        <w:tab w:val="center" w:pos="4536"/>
        <w:tab w:val="right" w:pos="9072"/>
      </w:tabs>
    </w:pPr>
  </w:style>
  <w:style w:type="character" w:customStyle="1" w:styleId="VoettekstChar">
    <w:name w:val="Voettekst Char"/>
    <w:basedOn w:val="Standaardalinea-lettertype"/>
    <w:link w:val="Voettekst"/>
    <w:rsid w:val="00CA51D4"/>
    <w:rPr>
      <w:rFonts w:ascii="Times New Roman" w:eastAsia="Times New Roman" w:hAnsi="Times New Roman" w:cs="Times New Roman"/>
      <w:sz w:val="24"/>
      <w:szCs w:val="24"/>
      <w:lang w:eastAsia="nl-NL"/>
    </w:rPr>
  </w:style>
  <w:style w:type="table" w:styleId="Tabelraster">
    <w:name w:val="Table Grid"/>
    <w:basedOn w:val="Standaardtabel"/>
    <w:rsid w:val="00CA51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A5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BB60BB02C93D488D790558F424F9A0" ma:contentTypeVersion="9" ma:contentTypeDescription="Een nieuw document maken." ma:contentTypeScope="" ma:versionID="1c6f038d80ee591907ea7778de9fc1d8">
  <xsd:schema xmlns:xsd="http://www.w3.org/2001/XMLSchema" xmlns:xs="http://www.w3.org/2001/XMLSchema" xmlns:p="http://schemas.microsoft.com/office/2006/metadata/properties" xmlns:ns3="ba852be6-a28d-440a-a253-3a14bd14fbd1" xmlns:ns4="d5491868-e359-434f-b5cc-bf110ddfa33d" targetNamespace="http://schemas.microsoft.com/office/2006/metadata/properties" ma:root="true" ma:fieldsID="acf9d1109cddbcb9df1373bd8e267796" ns3:_="" ns4:_="">
    <xsd:import namespace="ba852be6-a28d-440a-a253-3a14bd14fbd1"/>
    <xsd:import namespace="d5491868-e359-434f-b5cc-bf110ddfa3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52be6-a28d-440a-a253-3a14bd14fbd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91868-e359-434f-b5cc-bf110ddfa3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D8AA1-B064-4025-A7E0-0D6F122B9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7E73E-6EA6-411C-970D-B25B69B1F3EF}">
  <ds:schemaRefs>
    <ds:schemaRef ds:uri="http://schemas.microsoft.com/sharepoint/v3/contenttype/forms"/>
  </ds:schemaRefs>
</ds:datastoreItem>
</file>

<file path=customXml/itemProps3.xml><?xml version="1.0" encoding="utf-8"?>
<ds:datastoreItem xmlns:ds="http://schemas.openxmlformats.org/officeDocument/2006/customXml" ds:itemID="{6E8AB9FF-6E2B-41B1-9E72-C27E5CC68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52be6-a28d-440a-a253-3a14bd14fbd1"/>
    <ds:schemaRef ds:uri="d5491868-e359-434f-b5cc-bf110ddfa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 Hintum</dc:creator>
  <cp:keywords/>
  <dc:description/>
  <cp:lastModifiedBy>Anne van Vugt | OBS 't Ravelijn</cp:lastModifiedBy>
  <cp:revision>2</cp:revision>
  <dcterms:created xsi:type="dcterms:W3CDTF">2022-06-09T12:57:00Z</dcterms:created>
  <dcterms:modified xsi:type="dcterms:W3CDTF">2022-06-09T12:57:00Z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0x010100ADBB60BB02C93D488D790558F424F9A0</vt:lpwstr>
  </property>
</Properties>
</file>